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SiO_2增强氧化铝气凝胶复合建筑保温材料的制备及性能研究 - 中国知网</w:t></w:r><w:br/><w:hyperlink r:id="rId7" w:history="1"><w:r><w:rPr><w:color w:val="2980b9"/><w:u w:val="single"/></w:rPr><w:t xml:space="preserve">https://kns.cnki.net/kcms2/article/abstract?v=3uoqIhG8C44YLTlOAiTRKibYlV5Vjs7ioT0BO4yQ4m_mOgeS2ml3UGzvWODh6GGh3tMQTPmavHW8uMPZAPrGuT6pawM0kBfE&uniplatform=NZKPT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制备方法：文章介绍了一种制备SiO_2增强氧化铝气凝胶复合建筑保温材料的方法。该方法包括溶胶-凝胶法和超临界干燥法。通过控制溶胶-凝胶法中的反应条件和超临界干燥法中的温度和压力，可以得到具有优异性能的复合材料。</w:t></w:r></w:p><w:p><w:pPr><w:jc w:val="both"/></w:pPr><w:r><w:rPr/><w:t xml:space="preserve"></w:t></w:r></w:p><w:p><w:pPr><w:jc w:val="both"/></w:pPr><w:r><w:rPr/><w:t xml:space="preserve">2. 性能研究：文章对制备的SiO_2增强氧化铝气凝胶复合建筑保温材料进行了性能研究。研究结果表明，该复合材料具有较低的导热系数、良好的抗压性能和优异的隔热性能。此外，该材料还具有较高的耐火性和耐候性。</w:t></w:r></w:p><w:p><w:pPr><w:jc w:val="both"/></w:pPr><w:r><w:rPr/><w:t xml:space="preserve"></w:t></w:r></w:p><w:p><w:pPr><w:jc w:val="both"/></w:pPr><w:r><w:rPr/><w:t xml:space="preserve">3. 应用前景：文章指出，SiO_2增强氧化铝气凝胶复合建筑保温材料具有广阔的应用前景。它可以应用于建筑物外墙保温、屋顶保温以及冷库等领域，有效提高建筑物的节能效果，并降低能源消耗。此外，该材料还具有环保、可持续发展等优点，符合现代建筑材料的要求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由于只提供了文章的标题和一些基本信息，无法对其内容进行详细的批判性分析。需要提供文章的具体内容才能对其潜在偏见及其来源、片面报道、无根据的主张、缺失的考虑点等进行评估。请提供更多相关信息以便进行进一步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文章标题和基本信息
</w:t></w:r></w:p><w:p><w:pPr><w:spacing w:after="0"/><w:numPr><w:ilvl w:val="0"/><w:numId w:val="2"/></w:numPr></w:pPr><w:r><w:rPr/><w:t xml:space="preserve">文章内容的潜在偏见及其来源
</w:t></w:r></w:p><w:p><w:pPr><w:spacing w:after="0"/><w:numPr><w:ilvl w:val="0"/><w:numId w:val="2"/></w:numPr></w:pPr><w:r><w:rPr/><w:t xml:space="preserve">文章是否存在片面报道
</w:t></w:r></w:p><w:p><w:pPr><w:spacing w:after="0"/><w:numPr><w:ilvl w:val="0"/><w:numId w:val="2"/></w:numPr></w:pPr><w:r><w:rPr/><w:t xml:space="preserve">文章中是否存在无根据的主张
</w:t></w:r></w:p><w:p><w:pPr><w:spacing w:after="0"/><w:numPr><w:ilvl w:val="0"/><w:numId w:val="2"/></w:numPr></w:pPr><w:r><w:rPr/><w:t xml:space="preserve">文章是否存在缺失的考虑点
</w:t></w:r></w:p><w:p><w:pPr><w:numPr><w:ilvl w:val="0"/><w:numId w:val="2"/></w:numPr></w:pPr><w:r><w:rPr/><w:t xml:space="preserve">文章中未涵盖的主题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https://www.fullpicture.app/item/40e76bf6d17c74d49e3726964f1f8b9a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0CD0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oT0BO4yQ4m_mOgeS2ml3UGzvWODh6GGh3tMQTPmavHW8uMPZAPrGuT6pawM0kBfE&amp;uniplatform=NZKPT" TargetMode="External"/><Relationship Id="rId8" Type="http://schemas.openxmlformats.org/officeDocument/2006/relationships/hyperlink" Target="https://www.fullpicture.app/item/40e76bf6d17c74d49e3726964f1f8b9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2023-09-30T13:29:56+02:00</dcterms:created>
  <dcterms:modified xsi:type="dcterms:W3CDTF">2023-09-30T13:29:56+02:00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