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 Between Walking and Language in Infant Siblings of Children with Autism Spectrum Disorder - PMC</w:t>
      </w:r>
      <w:br/>
      <w:hyperlink r:id="rId7" w:history="1">
        <w:r>
          <w:rPr>
            <w:color w:val="2980b9"/>
            <w:u w:val="single"/>
          </w:rPr>
          <w:t xml:space="preserve">https://www.ncbi.nlm.nih.gov/pmc/articles/PMC5913008/</w:t>
        </w:r>
      </w:hyperlink>
    </w:p>
    <w:p>
      <w:pPr>
        <w:pStyle w:val="Heading1"/>
      </w:pPr>
      <w:bookmarkStart w:id="2" w:name="_Toc2"/>
      <w:r>
        <w:t>Article summary:</w:t>
      </w:r>
      <w:bookmarkEnd w:id="2"/>
    </w:p>
    <w:p>
      <w:pPr>
        <w:jc w:val="both"/>
      </w:pPr>
      <w:r>
        <w:rPr/>
        <w:t xml:space="preserve">1. The study explores the relationship between walking and language development in infant siblings of children with autism spectrum disorder (ASD).</w:t>
      </w:r>
    </w:p>
    <w:p>
      <w:pPr>
        <w:jc w:val="both"/>
      </w:pPr>
      <w:r>
        <w:rPr/>
        <w:t xml:space="preserve">2. Infants with an eventual ASD diagnosis did not show increased language growth following walk onset, suggesting a disruption in the typical relation between walking and language development.</w:t>
      </w:r>
    </w:p>
    <w:p>
      <w:pPr>
        <w:jc w:val="both"/>
      </w:pPr>
      <w:r>
        <w:rPr/>
        <w:t xml:space="preserve">3. Walking provides infants with opportunities for increased visual input, object interactions, and social interactions, which may facilitate language acquisition.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Relation Between Walking and Language in Infant Siblings of Children with Autism Spectrum Disorder" explores the potential disruption of the relationship between walking and language development in infants at heightened risk for autism spectrum disorder (ASD). The study examines receptive and expressive language growth in three groups of infants: those with no diagnosis, those with language delay, and those eventually diagnosed with ASD. The findings suggest that only infants who later receive an ASD diagnosis do not show increased language growth following the onset of walking.</w:t>
      </w:r>
    </w:p>
    <w:p>
      <w:pPr>
        <w:jc w:val="both"/>
      </w:pPr>
      <w:r>
        <w:rPr/>
        <w:t xml:space="preserve"/>
      </w:r>
    </w:p>
    <w:p>
      <w:pPr>
        <w:jc w:val="both"/>
      </w:pPr>
      <w:r>
        <w:rPr/>
        <w:t xml:space="preserve">One potential bias in this article is the focus on infants at heightened risk for ASD. While this population is important to study, it may not provide a complete picture of the relationship between walking and language development in all infants. By excluding infants without a family history of ASD, the study may miss out on important insights into typical development.</w:t>
      </w:r>
    </w:p>
    <w:p>
      <w:pPr>
        <w:jc w:val="both"/>
      </w:pPr>
      <w:r>
        <w:rPr/>
        <w:t xml:space="preserve"/>
      </w:r>
    </w:p>
    <w:p>
      <w:pPr>
        <w:jc w:val="both"/>
      </w:pPr>
      <w:r>
        <w:rPr/>
        <w:t xml:space="preserve">Additionally, the article does not provide a clear explanation for why the relation between walking and language development may be disrupted in children with ASD. It mentions that evidence is emerging to suggest this disruption but does not delve into possible explanations or underlying mechanisms. This lack of exploration leaves readers with unanswered questions about the nature of this relationship.</w:t>
      </w:r>
    </w:p>
    <w:p>
      <w:pPr>
        <w:jc w:val="both"/>
      </w:pPr>
      <w:r>
        <w:rPr/>
        <w:t xml:space="preserve"/>
      </w:r>
    </w:p>
    <w:p>
      <w:pPr>
        <w:jc w:val="both"/>
      </w:pPr>
      <w:r>
        <w:rPr/>
        <w:t xml:space="preserve">Furthermore, the article does not address potential confounding factors that could influence language development in infants at heightened risk for ASD. Factors such as genetic predisposition, environmental influences, or other developmental delays are not discussed or controlled for in the study design. Without considering these factors, it is difficult to determine if the observed differences in language growth are solely due to walking or if other variables are at play.</w:t>
      </w:r>
    </w:p>
    <w:p>
      <w:pPr>
        <w:jc w:val="both"/>
      </w:pPr>
      <w:r>
        <w:rPr/>
        <w:t xml:space="preserve"/>
      </w:r>
    </w:p>
    <w:p>
      <w:pPr>
        <w:jc w:val="both"/>
      </w:pPr>
      <w:r>
        <w:rPr/>
        <w:t xml:space="preserve">The article also lacks a discussion of potential limitations or alternative interpretations of the findings. It does not explore counterarguments or acknowledge any conflicting research on this topic. This one-sided reporting limits the reader's ability to critically evaluate the validity and generalizability of the study's conclusions.</w:t>
      </w:r>
    </w:p>
    <w:p>
      <w:pPr>
        <w:jc w:val="both"/>
      </w:pPr>
      <w:r>
        <w:rPr/>
        <w:t xml:space="preserve"/>
      </w:r>
    </w:p>
    <w:p>
      <w:pPr>
        <w:jc w:val="both"/>
      </w:pPr>
      <w:r>
        <w:rPr/>
        <w:t xml:space="preserve">Overall, while this article provides some interesting insights into the relationship between walking and language development in infants at heightened risk for ASD, it has several limitations. The focus on a specific population and the lack of consideration for confounding factors and alternative explanations weaken the article's conclusions. A more comprehensive analysis that considers a broader range of infants and explores potential mechanisms and limitations would provide a more balanced and informative perspective on this topic.</w:t>
      </w:r>
    </w:p>
    <w:p>
      <w:pPr>
        <w:pStyle w:val="Heading1"/>
      </w:pPr>
      <w:bookmarkStart w:id="5" w:name="_Toc5"/>
      <w:r>
        <w:t>Topics for further research:</w:t>
      </w:r>
      <w:bookmarkEnd w:id="5"/>
    </w:p>
    <w:p>
      <w:pPr>
        <w:spacing w:after="0"/>
        <w:numPr>
          <w:ilvl w:val="0"/>
          <w:numId w:val="2"/>
        </w:numPr>
      </w:pPr>
      <w:r>
        <w:rPr/>
        <w:t xml:space="preserve">Factors influencing language development in infants at risk for autism spectrum disorder
</w:t>
      </w:r>
    </w:p>
    <w:p>
      <w:pPr>
        <w:spacing w:after="0"/>
        <w:numPr>
          <w:ilvl w:val="0"/>
          <w:numId w:val="2"/>
        </w:numPr>
      </w:pPr>
      <w:r>
        <w:rPr/>
        <w:t xml:space="preserve">Mechanisms underlying the disruption of the relationship between walking and language development in children with ASD
</w:t>
      </w:r>
    </w:p>
    <w:p>
      <w:pPr>
        <w:spacing w:after="0"/>
        <w:numPr>
          <w:ilvl w:val="0"/>
          <w:numId w:val="2"/>
        </w:numPr>
      </w:pPr>
      <w:r>
        <w:rPr/>
        <w:t xml:space="preserve">Genetic predisposition and language development in infants at risk for ASD
</w:t>
      </w:r>
    </w:p>
    <w:p>
      <w:pPr>
        <w:spacing w:after="0"/>
        <w:numPr>
          <w:ilvl w:val="0"/>
          <w:numId w:val="2"/>
        </w:numPr>
      </w:pPr>
      <w:r>
        <w:rPr/>
        <w:t xml:space="preserve">Environmental influences on language development in infants at risk for ASD
</w:t>
      </w:r>
    </w:p>
    <w:p>
      <w:pPr>
        <w:spacing w:after="0"/>
        <w:numPr>
          <w:ilvl w:val="0"/>
          <w:numId w:val="2"/>
        </w:numPr>
      </w:pPr>
      <w:r>
        <w:rPr/>
        <w:t xml:space="preserve">Developmental delays and language growth in infants at risk for ASD
</w:t>
      </w:r>
    </w:p>
    <w:p>
      <w:pPr>
        <w:numPr>
          <w:ilvl w:val="0"/>
          <w:numId w:val="2"/>
        </w:numPr>
      </w:pPr>
      <w:r>
        <w:rPr/>
        <w:t xml:space="preserve">Counterarguments and conflicting research on the relationship between walking and language development in infants at risk for ASD</w:t>
      </w:r>
    </w:p>
    <w:p>
      <w:pPr>
        <w:pStyle w:val="Heading1"/>
      </w:pPr>
      <w:bookmarkStart w:id="6" w:name="_Toc6"/>
      <w:r>
        <w:t>Report location:</w:t>
      </w:r>
      <w:bookmarkEnd w:id="6"/>
    </w:p>
    <w:p>
      <w:hyperlink r:id="rId8" w:history="1">
        <w:r>
          <w:rPr>
            <w:color w:val="2980b9"/>
            <w:u w:val="single"/>
          </w:rPr>
          <w:t xml:space="preserve">https://www.fullpicture.app/item/3fdb7e005415e7a1f26e18a530d2a5b7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93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913008/" TargetMode="External"/><Relationship Id="rId8" Type="http://schemas.openxmlformats.org/officeDocument/2006/relationships/hyperlink" Target="https://www.fullpicture.app/item/3fdb7e005415e7a1f26e18a530d2a5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2024-01-11T06:53:34+01:00</dcterms:created>
  <dcterms:modified xsi:type="dcterms:W3CDTF">2024-01-11T06:53:34+01:00</dcterms:modified>
</cp:coreProperties>
</file>

<file path=docProps/custom.xml><?xml version="1.0" encoding="utf-8"?>
<Properties xmlns="http://schemas.openxmlformats.org/officeDocument/2006/custom-properties" xmlns:vt="http://schemas.openxmlformats.org/officeDocument/2006/docPropsVTypes"/>
</file>