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将触觉人机交互与车道保持和防撞系统的预测性路径规划相结合 |IEEE会议出版物 |IEEE Xplore的</w:t>
      </w:r>
      <w:br/>
      <w:hyperlink r:id="rId7" w:history="1">
        <w:r>
          <w:rPr>
            <w:color w:val="2980b9"/>
            <w:u w:val="single"/>
          </w:rPr>
          <w:t xml:space="preserve">https://ieeexplore.ieee.org/document/4290178</w:t>
        </w:r>
      </w:hyperlink>
    </w:p>
    <w:p>
      <w:pPr>
        <w:pStyle w:val="Heading1"/>
      </w:pPr>
      <w:bookmarkStart w:id="2" w:name="_Toc2"/>
      <w:r>
        <w:t>Article summary:</w:t>
      </w:r>
      <w:bookmarkEnd w:id="2"/>
    </w:p>
    <w:p>
      <w:pPr>
        <w:jc w:val="both"/>
      </w:pPr>
      <w:r>
        <w:rPr/>
        <w:t xml:space="preserve">1. 本文介绍了一种将触觉人机界面与车道保持和防撞辅助系统相结合的方法。该方法基于预测性路径规划算法，结合驾驶员对方向盘角度、制动踏板或油门以及预期操纵的意愿进行辅助。</w:t>
      </w:r>
    </w:p>
    <w:p>
      <w:pPr>
        <w:jc w:val="both"/>
      </w:pPr>
      <w:r>
        <w:rPr/>
        <w:t xml:space="preserve">2. 文章探索了驾驶数据和问卷评估结果，发现车道保持辅助系统接受度较高，而防撞辅助系统有待改进。</w:t>
      </w:r>
    </w:p>
    <w:p>
      <w:pPr>
        <w:jc w:val="both"/>
      </w:pPr>
      <w:r>
        <w:rPr/>
        <w:t xml:space="preserve">3. 在设计高级驾驶辅助系统的人机界面方面，触觉HMI的设计被认为是一种有效的方法。先前研究中比较了不同力反馈特性和警告方式对驾驶员接受度和反应时间的影响。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偏见及其来源：文章没有提到作者的背景或利益相关方，这可能导致潜在的偏见。读者无法确定作者是否有任何特定的立场或动机来支持所提出的方法。</w:t>
      </w:r>
    </w:p>
    <w:p>
      <w:pPr>
        <w:jc w:val="both"/>
      </w:pPr>
      <w:r>
        <w:rPr/>
        <w:t xml:space="preserve"/>
      </w:r>
    </w:p>
    <w:p>
      <w:pPr>
        <w:jc w:val="both"/>
      </w:pPr>
      <w:r>
        <w:rPr/>
        <w:t xml:space="preserve">2. 片面报道：文章只介绍了一种方法，即将触觉人机界面与车道保持和防撞系统相结合。然而，没有提及其他可能的方法或研究结果，这可能导致对该领域更全面理解的缺失。</w:t>
      </w:r>
    </w:p>
    <w:p>
      <w:pPr>
        <w:jc w:val="both"/>
      </w:pPr>
      <w:r>
        <w:rPr/>
        <w:t xml:space="preserve"/>
      </w:r>
    </w:p>
    <w:p>
      <w:pPr>
        <w:jc w:val="both"/>
      </w:pPr>
      <w:r>
        <w:rPr/>
        <w:t xml:space="preserve">3. 无根据的主张：文章声称辅助系统方法基于潜在的现场预测路径规划算法，但没有提供任何具体细节或支持此主张的证据。读者无法评估该算法是否可靠或有效。</w:t>
      </w:r>
    </w:p>
    <w:p>
      <w:pPr>
        <w:jc w:val="both"/>
      </w:pPr>
      <w:r>
        <w:rPr/>
        <w:t xml:space="preserve"/>
      </w:r>
    </w:p>
    <w:p>
      <w:pPr>
        <w:jc w:val="both"/>
      </w:pPr>
      <w:r>
        <w:rPr/>
        <w:t xml:space="preserve">4. 缺失的考虑点：文章没有讨论驾驶员对该系统的反馈或感知，并且未考虑到不同驾驶环境下系统性能可能存在差异。此外，也没有讨论系统在紧急情况下的应对能力。</w:t>
      </w:r>
    </w:p>
    <w:p>
      <w:pPr>
        <w:jc w:val="both"/>
      </w:pPr>
      <w:r>
        <w:rPr/>
        <w:t xml:space="preserve"/>
      </w:r>
    </w:p>
    <w:p>
      <w:pPr>
        <w:jc w:val="both"/>
      </w:pPr>
      <w:r>
        <w:rPr/>
        <w:t xml:space="preserve">5. 所提出主张的缺失证据：尽管文章声称车道保持辅助系统接受度较高，但未提供任何具体数据或研究结果来支持这一主张。读者无法确定该系统在实际驾驶中的效果如何。</w:t>
      </w:r>
    </w:p>
    <w:p>
      <w:pPr>
        <w:jc w:val="both"/>
      </w:pPr>
      <w:r>
        <w:rPr/>
        <w:t xml:space="preserve"/>
      </w:r>
    </w:p>
    <w:p>
      <w:pPr>
        <w:jc w:val="both"/>
      </w:pPr>
      <w:r>
        <w:rPr/>
        <w:t xml:space="preserve">6. 未探索的反驳：文章没有提及任何可能的批评或反对意见，也没有探讨其他研究或观点对所提出方法的质疑。这可能导致读者对该方法的全面性和可行性产生怀疑。</w:t>
      </w:r>
    </w:p>
    <w:p>
      <w:pPr>
        <w:jc w:val="both"/>
      </w:pPr>
      <w:r>
        <w:rPr/>
        <w:t xml:space="preserve"/>
      </w:r>
    </w:p>
    <w:p>
      <w:pPr>
        <w:jc w:val="both"/>
      </w:pPr>
      <w:r>
        <w:rPr/>
        <w:t xml:space="preserve">7. 宣传内容和偏袒：文章似乎更关注辅助系统方法的优点，而忽视了潜在的风险或缺点。这可能导致读者对该方法的客观性产生质疑，并认为文章更像是一种宣传而不是科学论文。</w:t>
      </w:r>
    </w:p>
    <w:p>
      <w:pPr>
        <w:jc w:val="both"/>
      </w:pPr>
      <w:r>
        <w:rPr/>
        <w:t xml:space="preserve"/>
      </w:r>
    </w:p>
    <w:p>
      <w:pPr>
        <w:jc w:val="both"/>
      </w:pPr>
      <w:r>
        <w:rPr/>
        <w:t xml:space="preserve">8. 平等地呈现双方：文章没有平等地呈现驾驶员和辅助系统之间的交互问题。它似乎假设驾驶员总是需要辅助系统，并没有考虑到某些驾驶员可能更喜欢自己控制车辆。</w:t>
      </w:r>
    </w:p>
    <w:p>
      <w:pPr>
        <w:jc w:val="both"/>
      </w:pPr>
      <w:r>
        <w:rPr/>
        <w:t xml:space="preserve"/>
      </w:r>
    </w:p>
    <w:p>
      <w:pPr>
        <w:jc w:val="both"/>
      </w:pPr>
      <w:r>
        <w:rPr/>
        <w:t xml:space="preserve">综上所述，上述文章存在一些潜在问题，包括偏见、片面报道、无根据的主张、缺失的考虑点、所提出主张缺乏证据、未探索反驳等。读者应保持批判思维并进一步研究该领域的其他观点和研究结果，以获得更全面和客观的理解。</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其他可能的方法或研究结果
</w:t>
      </w:r>
    </w:p>
    <w:p>
      <w:pPr>
        <w:spacing w:after="0"/>
        <w:numPr>
          <w:ilvl w:val="0"/>
          <w:numId w:val="2"/>
        </w:numPr>
      </w:pPr>
      <w:r>
        <w:rPr/>
        <w:t xml:space="preserve">潜在的现场预测路径规划算法的具体细节和支持证据
</w:t>
      </w:r>
    </w:p>
    <w:p>
      <w:pPr>
        <w:spacing w:after="0"/>
        <w:numPr>
          <w:ilvl w:val="0"/>
          <w:numId w:val="2"/>
        </w:numPr>
      </w:pPr>
      <w:r>
        <w:rPr/>
        <w:t xml:space="preserve">驾驶员反馈和感知，以及不同驾驶环境下的系统性能差异
</w:t>
      </w:r>
    </w:p>
    <w:p>
      <w:pPr>
        <w:spacing w:after="0"/>
        <w:numPr>
          <w:ilvl w:val="0"/>
          <w:numId w:val="2"/>
        </w:numPr>
      </w:pPr>
      <w:r>
        <w:rPr/>
        <w:t xml:space="preserve">车道保持辅助系统接受度的具体数据或研究结果
</w:t>
      </w:r>
    </w:p>
    <w:p>
      <w:pPr>
        <w:spacing w:after="0"/>
        <w:numPr>
          <w:ilvl w:val="0"/>
          <w:numId w:val="2"/>
        </w:numPr>
      </w:pPr>
      <w:r>
        <w:rPr/>
        <w:t xml:space="preserve">其他研究或观点对所提出方法的质疑
</w:t>
      </w:r>
    </w:p>
    <w:p>
      <w:pPr>
        <w:spacing w:after="0"/>
        <w:numPr>
          <w:ilvl w:val="0"/>
          <w:numId w:val="2"/>
        </w:numPr>
      </w:pPr>
      <w:r>
        <w:rPr/>
        <w:t xml:space="preserve">辅助系统方法的潜在风险或缺点
</w:t>
      </w:r>
    </w:p>
    <w:p>
      <w:pPr>
        <w:numPr>
          <w:ilvl w:val="0"/>
          <w:numId w:val="2"/>
        </w:numPr>
      </w:pPr>
      <w:r>
        <w:rPr/>
        <w:t xml:space="preserve">驾驶员和辅助系统之间的交互问题和驾驶员对自己控制车辆的偏好</w:t>
      </w:r>
    </w:p>
    <w:p>
      <w:pPr>
        <w:pStyle w:val="Heading1"/>
      </w:pPr>
      <w:bookmarkStart w:id="6" w:name="_Toc6"/>
      <w:r>
        <w:t>Report location:</w:t>
      </w:r>
      <w:bookmarkEnd w:id="6"/>
    </w:p>
    <w:p>
      <w:hyperlink r:id="rId8" w:history="1">
        <w:r>
          <w:rPr>
            <w:color w:val="2980b9"/>
            <w:u w:val="single"/>
          </w:rPr>
          <w:t xml:space="preserve">https://www.fullpicture.app/item/3f50950c533b06dea0ab5273113483d3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EC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290178" TargetMode="External"/><Relationship Id="rId8" Type="http://schemas.openxmlformats.org/officeDocument/2006/relationships/hyperlink" Target="https://www.fullpicture.app/item/3f50950c533b06dea0ab5273113483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2024-04-13T14:55:03+02:00</dcterms:created>
  <dcterms:modified xsi:type="dcterms:W3CDTF">2024-04-13T14:55:03+02:00</dcterms:modified>
</cp:coreProperties>
</file>

<file path=docProps/custom.xml><?xml version="1.0" encoding="utf-8"?>
<Properties xmlns="http://schemas.openxmlformats.org/officeDocument/2006/custom-properties" xmlns:vt="http://schemas.openxmlformats.org/officeDocument/2006/docPropsVTypes"/>
</file>