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Ingresa un nombre - Kahoot!</w:t>
      </w:r>
      <w:br/>
      <w:hyperlink r:id="rId7" w:history="1">
        <w:r>
          <w:rPr>
            <w:color w:val="2980b9"/>
            <w:u w:val="single"/>
          </w:rPr>
          <w:t xml:space="preserve">https://kahoot.it/ranking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habla sobre la plataforma Kahoot!, donde se puede ingresar un nombre para participar en diferentes modos de juego.</w:t>
      </w:r>
    </w:p>
    <w:p>
      <w:pPr>
        <w:jc w:val="both"/>
      </w:pPr>
      <w:r>
        <w:rPr/>
        <w:t xml:space="preserve">2. Menciona que hay un modo clásico y uno especial para Halloween, donde los jugadores pueden acumular puntos.</w:t>
      </w:r>
    </w:p>
    <w:p>
      <w:pPr>
        <w:jc w:val="both"/>
      </w:pPr>
      <w:r>
        <w:rPr/>
        <w:t xml:space="preserve">3. Destaca que en Kahoot! no hay límites y que todo es posible, invitando a los lectores a disfrutar de esta divertida experiencia de juego.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titulado "Ingresa un nombre - Kahoot!" parece ser una breve descripción de un juego en línea llamado Kahoot. Sin embargo, el contenido del artículo es extremadamente limitado y no proporciona información suficiente para realizar un análisis crítico detallado.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título del artículo es vago y no brinda ninguna indicación clara sobre el tema o propósito del mismo. Esto plantea dudas sobre la calidad y confiabilidad de la fuente de información.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texto del artículo es extremadamente breve y carece de cualquier tipo de contexto o explicación sobre qué es exactamente Kahoot. No se proporcionan detalles sobre cómo funciona el juego, quién lo creó o cuál es su objetivo principal. Esto hace que sea difícil evaluar la veracidad de las afirmaciones hechas en el artículo.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carece de fuentes citadas o referencias a estudios o investigaciones que respalden las afirmaciones realizadas. No se proporciona evidencia concreta para respaldar la afirmación de que "nada es imposible" en relación con Kahoot.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no se exploran posibles contraargumentos o puntos de vista alternativos en relación con el juego. El artículo parece estar escrito desde una perspectiva promocional, sin tener en cuenta posibles riesgos o desventajas asociados con el uso de Kahoot.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este artículo carece de información sustancial y objetiva sobre Kahoot. No proporciona fuentes confiables ni evidencia para respaldar sus afirmaciones, lo que plantea dudas sobre su credibilidad y sesgo potencialmente promocional. Se requiere más investigación y análisis crítico para evaluar adecuadamente este tema.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¿Qué es Kahoot y cómo funciona?
</w:t>
      </w:r>
    </w:p>
    <w:p>
      <w:pPr>
        <w:spacing w:after="0"/>
        <w:numPr>
          <w:ilvl w:val="0"/>
          <w:numId w:val="2"/>
        </w:numPr>
      </w:pPr>
      <w:r>
        <w:rPr/>
        <w:t xml:space="preserve">Origen y creadores de Kahoot
</w:t>
      </w:r>
    </w:p>
    <w:p>
      <w:pPr>
        <w:spacing w:after="0"/>
        <w:numPr>
          <w:ilvl w:val="0"/>
          <w:numId w:val="2"/>
        </w:numPr>
      </w:pPr>
      <w:r>
        <w:rPr/>
        <w:t xml:space="preserve">Objetivos y beneficios de jugar Kahoot
</w:t>
      </w:r>
    </w:p>
    <w:p>
      <w:pPr>
        <w:spacing w:after="0"/>
        <w:numPr>
          <w:ilvl w:val="0"/>
          <w:numId w:val="2"/>
        </w:numPr>
      </w:pPr>
      <w:r>
        <w:rPr/>
        <w:t xml:space="preserve">Investigaciones o estudios sobre el impacto de Kahoot en el aprendizaje
</w:t>
      </w:r>
    </w:p>
    <w:p>
      <w:pPr>
        <w:spacing w:after="0"/>
        <w:numPr>
          <w:ilvl w:val="0"/>
          <w:numId w:val="2"/>
        </w:numPr>
      </w:pPr>
      <w:r>
        <w:rPr/>
        <w:t xml:space="preserve">Riesgos o desventajas asociados con el uso de Kahoot
</w:t>
      </w:r>
    </w:p>
    <w:p>
      <w:pPr>
        <w:numPr>
          <w:ilvl w:val="0"/>
          <w:numId w:val="2"/>
        </w:numPr>
      </w:pPr>
      <w:r>
        <w:rPr/>
        <w:t xml:space="preserve">Alternativas a Kahoot para juegos de aprendizaje en línea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https://www.fullpicture.app/item/3f20bd3b6541b2382adfee15ba455aca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B33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hoot.it/ranking" TargetMode="External"/><Relationship Id="rId8" Type="http://schemas.openxmlformats.org/officeDocument/2006/relationships/hyperlink" Target="https://www.fullpicture.app/item/3f20bd3b6541b2382adfee15ba455ac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2024-02-22T05:41:41+01:00</dcterms:created>
  <dcterms:modified xsi:type="dcterms:W3CDTF">2024-02-22T05:41:41+01:00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