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“策略式舞步”：加速时代数据新闻生产中的工作节奏创新——基于澎湃美数课栏目的田野考察 - 中国知网</w:t></w:r><w:br/><w:hyperlink r:id="rId7" w:history="1"><w:r><w:rPr><w:color w:val="2980b9"/><w:u w:val="single"/></w:rPr><w:t xml:space="preserve">https://kns.cnki.net/kcms2/article/abstract?v=3uoqIhG8C44YLTlOAiTRKibYlV5Vjs7ioT0BO4yQ4m_mOgeS2ml3UEqnS_U2mSx7QgrObK9Zhw7Hpck1SCxLtqKfFXIKi_v0&uniplatform=NZKPT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澎湃美数课栏目通过采用“策略式舞步”工作节奏创新，加速时代数据新闻的生产。该栏目以数据为基础，通过深入调研和田野考察，将复杂的数据转化为易于理解和吸引读者的故事。</w:t></w:r></w:p><w:p><w:pPr><w:jc w:val="both"/></w:pPr><w:r><w:rPr/><w:t xml:space="preserve"></w:t></w:r></w:p><w:p><w:pPr><w:jc w:val="both"/></w:pPr><w:r><w:rPr/><w:t xml:space="preserve">2. “策略式舞步”是指在数据新闻生产中，通过制定明确的工作流程和时间表，将团队成员分配到不同的角色和任务中，并且在每个阶段都设定明确的目标和截止日期。这种工作节奏创新可以提高团队协作效率，减少沟通成本，并且能够更好地应对紧迫的新闻事件。</w:t></w:r></w:p><w:p><w:pPr><w:jc w:val="both"/></w:pPr><w:r><w:rPr/><w:t xml:space="preserve"></w:t></w:r></w:p><w:p><w:pPr><w:jc w:val="both"/></w:pPr><w:r><w:rPr/><w:t xml:space="preserve">3. 田野考察是澎湃美数课栏目成功实施“策略式舞步”的关键因素之一。通过实地走访、深入了解相关领域的专家和从业者，并进行详细记录和采访，可以获得更多真实可靠的数据和信息。这种田野考察不仅能够提供更全面的报道素材，还能够增加报道的可信度和影响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批判性分析：这个短语可以用来搜索关于如何进行批判性分析的方法和技巧，以帮助用户更好地理解文章。

</w:t></w:r></w:p><w:p><w:pPr><w:spacing w:after="0"/><w:numPr><w:ilvl w:val="0"/><w:numId w:val="2"/></w:numPr></w:pPr><w:r><w:rPr/><w:t xml:space="preserve">文章主题：用户可以搜索关于文章主题的相关信息，以了解更多未涵盖的主题。

</w:t></w:r></w:p><w:p><w:pPr><w:spacing w:after="0"/><w:numPr><w:ilvl w:val="0"/><w:numId w:val="2"/></w:numPr></w:pPr><w:r><w:rPr/><w:t xml:space="preserve">文章分析方法：这个短语可以用来搜索关于如何进行文章分析的方法和步骤，以帮助用户更好地理解文章。

</w:t></w:r></w:p><w:p><w:pPr><w:spacing w:after="0"/><w:numPr><w:ilvl w:val="0"/><w:numId w:val="2"/></w:numPr></w:pPr><w:r><w:rPr/><w:t xml:space="preserve">文章结构：用户可以搜索关于文章结构的相关信息，以了解文章的组织和布局。

</w:t></w:r></w:p><w:p><w:pPr><w:spacing w:after="0"/><w:numPr><w:ilvl w:val="0"/><w:numId w:val="2"/></w:numPr></w:pPr><w:r><w:rPr/><w:t xml:space="preserve">作者意图：这个短语可以用来搜索关于如何分析作者意图的方法和技巧，以帮助用户更好地理解文章。

</w:t></w:r></w:p><w:p><w:pPr><w:numPr><w:ilvl w:val="0"/><w:numId w:val="2"/></w:numPr></w:pPr><w:r><w:rPr/><w:t xml:space="preserve">文章背景：用户可以搜索关于文章背景的相关信息，以了解更多与文章相关的背景知识。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https://www.fullpicture.app/item/3f08e0e51de5d528f336bbe3770dc66c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905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EqnS_U2mSx7QgrObK9Zhw7Hpck1SCxLtqKfFXIKi_v0&amp;uniplatform=NZKPT" TargetMode="External"/><Relationship Id="rId8" Type="http://schemas.openxmlformats.org/officeDocument/2006/relationships/hyperlink" Target="https://www.fullpicture.app/item/3f08e0e51de5d528f336bbe3770dc6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2024-01-23T12:50:28+01:00</dcterms:created>
  <dcterms:modified xsi:type="dcterms:W3CDTF">2024-01-23T12:50:28+01:00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