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Universal expressiveness of variational quantum classifiers and quantum kernels for support vector machines | Nature Communications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https://www.nature.com/articles/s41467-023-36144-5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量子机器学习是一种新兴的研究领域，旨在利用量子计算来解决机器学习任务。</w:t>
      </w:r>
    </w:p>
    <w:p>
      <w:pPr>
        <w:jc w:val="both"/>
      </w:pPr>
      <w:r>
        <w:rPr/>
        <w:t xml:space="preserve">2. 通过将数据嵌入基于门的量子电路中，可以生成用于机器学习模型的量子核。</w:t>
      </w:r>
    </w:p>
    <w:p>
      <w:pPr>
        <w:jc w:val="both"/>
      </w:pPr>
      <w:r>
        <w:rPr/>
        <w:t xml:space="preserve">3. 为了证明和展示基于量子电路的机器学习模型的计算优势，需要考虑复杂性理论和量子复杂性理论。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作为一篇科学论文，该文章并没有明显的偏见或宣传内容。然而，它可能存在一些缺失的考虑点和未探索的反驳。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首先，文章没有讨论量子计算机的实际可行性和可靠性问题。尽管BQP被认为是量子计算机能够解决的问题类别，但目前还没有建造出足够大且稳定的量子计算机来证明其实用性。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其次，文章没有探讨QSVM在处理复杂数据集时可能遇到的困难。尽管QSVM已经在某些简单数据集上取得了成功，但在处理更复杂、更大规模的数据集时，QSVM可能会面临过拟合、噪声干扰等问题。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此外，文章也没有提及如何保护量子计算机免受潜在攻击和漏洞。由于量子计算机使用不同于传统计算机的物理原理进行运算，因此它们可能面临新型安全威胁和攻击方式。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最后，在介绍QML时，文章只提到了嵌入数据到门基础量子电路中生成核函数这一方法，并未涉及其他QML方法（如变分量子本征求解器），这可能导致读者对QML整体认识不全面。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总之，虽然该文章并未明显偏袒任何一方或宣传特定观点，但仍存在一些缺失考虑点和未探索反驳。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Quantum computing feasibility and reliability
</w:t>
      </w:r>
    </w:p>
    <w:p>
      <w:pPr>
        <w:spacing w:after="0"/>
        <w:numPr>
          <w:ilvl w:val="0"/>
          <w:numId w:val="2"/>
        </w:numPr>
      </w:pPr>
      <w:r>
        <w:rPr/>
        <w:t xml:space="preserve">Challenges of QSVM in handling complex datasets
</w:t>
      </w:r>
    </w:p>
    <w:p>
      <w:pPr>
        <w:spacing w:after="0"/>
        <w:numPr>
          <w:ilvl w:val="0"/>
          <w:numId w:val="2"/>
        </w:numPr>
      </w:pPr>
      <w:r>
        <w:rPr/>
        <w:t xml:space="preserve">Security threats and vulnerabilities of quantum computing
</w:t>
      </w:r>
    </w:p>
    <w:p>
      <w:pPr>
        <w:spacing w:after="0"/>
        <w:numPr>
          <w:ilvl w:val="0"/>
          <w:numId w:val="2"/>
        </w:numPr>
      </w:pPr>
      <w:r>
        <w:rPr/>
        <w:t xml:space="preserve">Other QML methods besides embedding data into gate-based quantum circuits
</w:t>
      </w:r>
    </w:p>
    <w:p>
      <w:pPr>
        <w:spacing w:after="0"/>
        <w:numPr>
          <w:ilvl w:val="0"/>
          <w:numId w:val="2"/>
        </w:numPr>
      </w:pPr>
      <w:r>
        <w:rPr/>
        <w:t xml:space="preserve">Overfitting and noise interference in QSVM
</w:t>
      </w:r>
    </w:p>
    <w:p>
      <w:pPr>
        <w:numPr>
          <w:ilvl w:val="0"/>
          <w:numId w:val="2"/>
        </w:numPr>
      </w:pPr>
      <w:r>
        <w:rPr/>
        <w:t xml:space="preserve">Scalability of QSVM for larger datasets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https://www.fullpicture.app/item/3ef4f1c3a017014809e882c2a7a4b503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BEB5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23-36144-5" TargetMode="External"/><Relationship Id="rId8" Type="http://schemas.openxmlformats.org/officeDocument/2006/relationships/hyperlink" Target="https://www.fullpicture.app/item/3ef4f1c3a017014809e882c2a7a4b50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2023-04-30T18:59:09+02:00</dcterms:created>
  <dcterms:modified xsi:type="dcterms:W3CDTF">2023-04-30T18:59:09+02:00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