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Learning from Counterfactual Links for Link Prediction</w:t>
      </w:r>
      <w:br/>
      <w:hyperlink r:id="rId7" w:history="1">
        <w:r>
          <w:rPr>
            <w:color w:val="2980b9"/>
            <w:u w:val="single"/>
          </w:rPr>
          <w:t xml:space="preserve">https://proceedings.mlr.press/v162/zhao22e.html</w:t>
        </w:r>
      </w:hyperlink>
    </w:p>
    <w:p>
      <w:pPr>
        <w:pStyle w:val="Heading1"/>
      </w:pPr>
      <w:bookmarkStart w:id="2" w:name="_Toc2"/>
      <w:r>
        <w:t>Article summary:</w:t>
      </w:r>
      <w:bookmarkEnd w:id="2"/>
    </w:p>
    <w:p>
      <w:pPr>
        <w:jc w:val="both"/>
      </w:pPr>
      <w:r>
        <w:rPr/>
        <w:t xml:space="preserve">1. Existing methods for link prediction in graphs ignore the causal relationship between observed graph structure and link existence.</w:t>
      </w:r>
    </w:p>
    <w:p>
      <w:pPr>
        <w:jc w:val="both"/>
      </w:pPr>
      <w:r>
        <w:rPr/>
        <w:t xml:space="preserve">2. This work proposes a novel data augmentation-based method that creates counterfactual links to learn from the causal relationship between graph structure and link existence.</w:t>
      </w:r>
    </w:p>
    <w:p>
      <w:pPr>
        <w:jc w:val="both"/>
      </w:pPr>
      <w:r>
        <w:rPr/>
        <w:t xml:space="preserve">3. Experiments on benchmark data show that this method achieves state-of-the-art performance on the task of link prediction.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 language model AI, I cannot provide a critical analysis of the article as it requires subjective interpretation and analysis. However, based on the content of the article, it presents a novel approach to link prediction in graphs by considering counterfactual links. The authors argue that existing methods ignore the causal relationship between observed graph structure and link existence, which can be addressed by asking counterfactual questions. They propose a data augmentation-based method that creates counterfactual links using causal models and learns representations from both observed and counterfactual links.</w:t>
      </w:r>
    </w:p>
    <w:p>
      <w:pPr>
        <w:jc w:val="both"/>
      </w:pPr>
      <w:r>
        <w:rPr/>
        <w:t xml:space="preserve"/>
      </w:r>
    </w:p>
    <w:p>
      <w:pPr>
        <w:jc w:val="both"/>
      </w:pPr>
      <w:r>
        <w:rPr/>
        <w:t xml:space="preserve">The article appears to be well-written and structured, with clear research objectives and methodology. The authors provide experimental results on benchmark datasets to demonstrate the effectiveness of their approach compared to existing methods.</w:t>
      </w:r>
    </w:p>
    <w:p>
      <w:pPr>
        <w:jc w:val="both"/>
      </w:pPr>
      <w:r>
        <w:rPr/>
        <w:t xml:space="preserve"/>
      </w:r>
    </w:p>
    <w:p>
      <w:pPr>
        <w:jc w:val="both"/>
      </w:pPr>
      <w:r>
        <w:rPr/>
        <w:t xml:space="preserve">However, one potential bias in the article could be the focus on only one aspect of link prediction (i.e., causal relationships) while ignoring other important factors such as node attributes or temporal dynamics. Additionally, there may be limitations to the proposed method in terms of scalability or generalizability to different types of graphs.</w:t>
      </w:r>
    </w:p>
    <w:p>
      <w:pPr>
        <w:jc w:val="both"/>
      </w:pPr>
      <w:r>
        <w:rPr/>
        <w:t xml:space="preserve"/>
      </w:r>
    </w:p>
    <w:p>
      <w:pPr>
        <w:jc w:val="both"/>
      </w:pPr>
      <w:r>
        <w:rPr/>
        <w:t xml:space="preserve">Overall, while the article presents an interesting approach to link prediction in graphs, further research is needed to fully evaluate its effectiveness and potential limitations.</w:t>
      </w:r>
    </w:p>
    <w:p>
      <w:pPr>
        <w:pStyle w:val="Heading1"/>
      </w:pPr>
      <w:bookmarkStart w:id="5" w:name="_Toc5"/>
      <w:r>
        <w:t>Topics for further research:</w:t>
      </w:r>
      <w:bookmarkEnd w:id="5"/>
    </w:p>
    <w:p>
      <w:pPr>
        <w:spacing w:after="0"/>
        <w:numPr>
          <w:ilvl w:val="0"/>
          <w:numId w:val="2"/>
        </w:numPr>
      </w:pPr>
      <w:r>
        <w:rPr/>
        <w:t xml:space="preserve">Link prediction in graphs with node attributes
</w:t>
      </w:r>
    </w:p>
    <w:p>
      <w:pPr>
        <w:spacing w:after="0"/>
        <w:numPr>
          <w:ilvl w:val="0"/>
          <w:numId w:val="2"/>
        </w:numPr>
      </w:pPr>
      <w:r>
        <w:rPr/>
        <w:t xml:space="preserve">Temporal dynamics in link prediction
</w:t>
      </w:r>
    </w:p>
    <w:p>
      <w:pPr>
        <w:spacing w:after="0"/>
        <w:numPr>
          <w:ilvl w:val="0"/>
          <w:numId w:val="2"/>
        </w:numPr>
      </w:pPr>
      <w:r>
        <w:rPr/>
        <w:t xml:space="preserve">Scalable methods for link prediction in large graphs
</w:t>
      </w:r>
    </w:p>
    <w:p>
      <w:pPr>
        <w:spacing w:after="0"/>
        <w:numPr>
          <w:ilvl w:val="0"/>
          <w:numId w:val="2"/>
        </w:numPr>
      </w:pPr>
      <w:r>
        <w:rPr/>
        <w:t xml:space="preserve">Generalizability of link prediction methods across different types of graphs
</w:t>
      </w:r>
    </w:p>
    <w:p>
      <w:pPr>
        <w:spacing w:after="0"/>
        <w:numPr>
          <w:ilvl w:val="0"/>
          <w:numId w:val="2"/>
        </w:numPr>
      </w:pPr>
      <w:r>
        <w:rPr/>
        <w:t xml:space="preserve">Counterfactual reasoning in machine learning
</w:t>
      </w:r>
    </w:p>
    <w:p>
      <w:pPr>
        <w:numPr>
          <w:ilvl w:val="0"/>
          <w:numId w:val="2"/>
        </w:numPr>
      </w:pPr>
      <w:r>
        <w:rPr/>
        <w:t xml:space="preserve">Causal models for graph analysis</w:t>
      </w:r>
    </w:p>
    <w:p>
      <w:pPr>
        <w:pStyle w:val="Heading1"/>
      </w:pPr>
      <w:bookmarkStart w:id="6" w:name="_Toc6"/>
      <w:r>
        <w:t>Report location:</w:t>
      </w:r>
      <w:bookmarkEnd w:id="6"/>
    </w:p>
    <w:p>
      <w:hyperlink r:id="rId8" w:history="1">
        <w:r>
          <w:rPr>
            <w:color w:val="2980b9"/>
            <w:u w:val="single"/>
          </w:rPr>
          <w:t xml:space="preserve">https://www.fullpicture.app/item/3db6ce1a3ab351bb34bb295437441d77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1EAB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ceedings.mlr.press/v162/zhao22e.html" TargetMode="External"/><Relationship Id="rId8" Type="http://schemas.openxmlformats.org/officeDocument/2006/relationships/hyperlink" Target="https://www.fullpicture.app/item/3db6ce1a3ab351bb34bb295437441d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2024-01-05T11:18:27+01:00</dcterms:created>
  <dcterms:modified xsi:type="dcterms:W3CDTF">2024-01-05T11:18:27+01:00</dcterms:modified>
</cp:coreProperties>
</file>

<file path=docProps/custom.xml><?xml version="1.0" encoding="utf-8"?>
<Properties xmlns="http://schemas.openxmlformats.org/officeDocument/2006/custom-properties" xmlns:vt="http://schemas.openxmlformats.org/officeDocument/2006/docPropsVTypes"/>
</file>