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t></w:r><w:br/><w:hyperlink r:id="rId7" w:history="1"><w:r><w:rPr><w:color w:val="2980b9"/><w:u w:val="single"/></w:rPr><w:t xml:space="preserve">https://www.sciencedirect.com/science/article/pii/S0141813021027276/pdfft?md5=6c9170d8a9ab92cd103178b07402311c&pid=1-s2.0-S0141813021027276-main.pdf</w:t></w:r></w:hyperlink></w:p><w:p><w:pPr><w:pStyle w:val="Heading1"/></w:pPr><w:bookmarkStart w:id="2" w:name="_Toc2"/><w:r><w:t>Article summary:</w:t></w:r><w:bookmarkEnd w:id="2"/></w:p><w:p><w:pPr><w:jc w:val="both"/></w:pPr><w:r><w:rPr/><w:t xml:space="preserve">1. 文章提到了下载准备工作，建议读者检查下载文件夹以获取下载内容。</w:t></w:r></w:p><w:p><w:pPr><w:jc w:val="both"/></w:pPr><w:r><w:rPr/><w:t xml:space="preserve">2. 如果读者在获取下载时遇到问题，可以点击链接返回文章页面或联系支持团队寻求帮助。</w:t></w:r></w:p><w:p><w:pPr><w:jc w:val="both"/></w:pPr><w:r><w:rPr/><w:t xml:space="preserve">3. 文章还列出了需要提供的详细信息，包括请求ID、IP地址和UTC时间。</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偏见及其来源：文章没有明显的偏见，但是可能存在商业利益的影响。该文章提供了两个链接，一个是返回文章页面的链接，另一个是联系支持团队的链接。这些链接可能是为了增加网站流量或者促使读者与支持团队联系。</w:t></w:r></w:p><w:p><w:pPr><w:jc w:val="both"/></w:pPr><w:r><w:rPr/><w:t xml:space="preserve"></w:t></w:r></w:p><w:p><w:pPr><w:jc w:val="both"/></w:pPr><w:r><w:rPr/><w:t xml:space="preserve">2. 片面报道：文章只提供了下载准备的提示，并没有提供具体下载内容或者相关信息。这种片面报道可能导致读者无法全面了解所要下载的内容。</w:t></w:r></w:p><w:p><w:pPr><w:jc w:val="both"/></w:pPr><w:r><w:rPr/><w:t xml:space="preserve"></w:t></w:r></w:p><w:p><w:pPr><w:jc w:val="both"/></w:pPr><w:r><w:rPr/><w:t xml:space="preserve">3. 无根据的主张：文章中并未提出任何主张或观点，因此不存在无根据的主张。</w:t></w:r></w:p><w:p><w:pPr><w:jc w:val="both"/></w:pPr><w:r><w:rPr/><w:t xml:space="preserve"></w:t></w:r></w:p><w:p><w:pPr><w:jc w:val="both"/></w:pPr><w:r><w:rPr/><w:t xml:space="preserve">4. 缺失的考虑点：文章没有考虑到读者可能遇到的问题或困难，并未提供任何解决方案或指导。</w:t></w:r></w:p><w:p><w:pPr><w:jc w:val="both"/></w:pPr><w:r><w:rPr/><w:t xml:space="preserve"></w:t></w:r></w:p><w:p><w:pPr><w:jc w:val="both"/></w:pPr><w:r><w:rPr/><w:t xml:space="preserve">5. 所提出主张的缺失证据：由于文章并未提出具体主张，因此不存在缺失证据的问题。</w:t></w:r></w:p><w:p><w:pPr><w:jc w:val="both"/></w:pPr><w:r><w:rPr/><w:t xml:space="preserve"></w:t></w:r></w:p><w:p><w:pPr><w:jc w:val="both"/></w:pPr><w:r><w:rPr/><w:t xml:space="preserve">6. 未探索的反驳：由于文章并未提出具体观点或论证，因此不存在需要探索反驳意见的问题。</w:t></w:r></w:p><w:p><w:pPr><w:jc w:val="both"/></w:pPr><w:r><w:rPr/><w:t xml:space="preserve"></w:t></w:r></w:p><w:p><w:pPr><w:jc w:val="both"/></w:pPr><w:r><w:rPr/><w:t xml:space="preserve">7. 宣传内容和偏袒：尽管文章中存在一些链接，但它们似乎更多地与网站流量和支持团队联系有关，而不是明显宣传某种产品或观点。</w:t></w:r></w:p><w:p><w:pPr><w:jc w:val="both"/></w:pPr><w:r><w:rPr/><w:t xml:space="preserve"></w:t></w:r></w:p><w:p><w:pPr><w:jc w:val="both"/></w:pPr><w:r><w:rPr/><w:t xml:space="preserve">8. 是否注意到可能的风险：文章并未提及任何与下载相关的潜在风险或安全问题，这可能导致读者忽略了可能存在的风险。</w:t></w:r></w:p><w:p><w:pPr><w:jc w:val="both"/></w:pPr><w:r><w:rPr/><w:t xml:space="preserve"></w:t></w:r></w:p><w:p><w:pPr><w:jc w:val="both"/></w:pPr><w:r><w:rPr/><w:t xml:space="preserve">9. 没有平等地呈现双方：由于文章并未涉及具体争议或辩论，因此不存在平等呈现双方的问题。</w:t></w:r></w:p><w:p><w:pPr><w:jc w:val="both"/></w:pPr><w:r><w:rPr/><w:t xml:space="preserve"></w:t></w:r></w:p><w:p><w:pPr><w:jc w:val="both"/></w:pPr><w:r><w:rPr/><w:t xml:space="preserve">总体而言，该文章是一篇简短的提示性文本，没有明显的偏见或主张。然而，它存在信息不完整和缺乏指导的问题，并且可能受到商业利益的影响。为了提高其质量和实用性，可以考虑提供更多具体内容、解决方案和安全提示。</w:t></w:r></w:p><w:p><w:pPr><w:pStyle w:val="Heading1"/></w:pPr><w:bookmarkStart w:id="5" w:name="_Toc5"/><w:r><w:t>Topics for further research:</w:t></w:r><w:bookmarkEnd w:id="5"/></w:p><w:p><w:pPr><w:spacing w:after="0"/><w:numPr><w:ilvl w:val="0"/><w:numId w:val="2"/></w:numPr></w:pPr><w:r><w:rPr/><w:t xml:space="preserve">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没有平等地呈现双方

用户可以使用这些关键短语来搜索相关信息，以便更全面地了解下载内容、可能的风险和解决方案。</w:t></w:r></w:p><w:p><w:pPr><w:pStyle w:val="Heading1"/></w:pPr><w:bookmarkStart w:id="6" w:name="_Toc6"/><w:r><w:t>Report location:</w:t></w:r><w:bookmarkEnd w:id="6"/></w:p><w:p><w:hyperlink r:id="rId8" w:history="1"><w:r><w:rPr><w:color w:val="2980b9"/><w:u w:val="single"/></w:rPr><w:t xml:space="preserve">https://www.fullpicture.app/item/3d5df279a63be563b8e077eadb62872b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393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813021027276/pdfft?md5=6c9170d8a9ab92cd103178b07402311c&amp;pid=1-s2.0-S0141813021027276-main.pdf" TargetMode="External"/><Relationship Id="rId8" Type="http://schemas.openxmlformats.org/officeDocument/2006/relationships/hyperlink" Target="https://www.fullpicture.app/item/3d5df279a63be563b8e077eadb6287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2024-01-12T14:41:49+01:00</dcterms:created>
  <dcterms:modified xsi:type="dcterms:W3CDTF">2024-01-12T14:41:49+01:00</dcterms:modified>
</cp:coreProperties>
</file>

<file path=docProps/custom.xml><?xml version="1.0" encoding="utf-8"?>
<Properties xmlns="http://schemas.openxmlformats.org/officeDocument/2006/custom-properties" xmlns:vt="http://schemas.openxmlformats.org/officeDocument/2006/docPropsVTypes"/>
</file>