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Average Penis Size for Boys and Teens</w:t>
      </w:r>
      <w:br/>
      <w:hyperlink r:id="rId7" w:history="1">
        <w:r>
          <w:rPr>
            <w:color w:val="2980b9"/>
            <w:u w:val="single"/>
          </w:rPr>
          <w:t xml:space="preserve">https://getpocket.com/read/2070134983</w:t>
        </w:r>
      </w:hyperlink>
    </w:p>
    <w:p>
      <w:pPr>
        <w:pStyle w:val="Heading1"/>
      </w:pPr>
      <w:bookmarkStart w:id="2" w:name="_Toc2"/>
      <w:r>
        <w:t>Article summary:</w:t>
      </w:r>
      <w:bookmarkEnd w:id="2"/>
    </w:p>
    <w:p>
      <w:pPr>
        <w:jc w:val="both"/>
      </w:pPr>
      <w:r>
        <w:rPr/>
        <w:t xml:space="preserve">1. Penis size is rarely a sign of a medical problem and can develop at different rates for different boys during puberty.</w:t>
      </w:r>
    </w:p>
    <w:p>
      <w:pPr>
        <w:jc w:val="both"/>
      </w:pPr>
      <w:r>
        <w:rPr/>
        <w:t xml:space="preserve">2. The average penis length by age should only serve as a guideline for genital development in boys and should not be used to check if a boy is developing "on schedule."</w:t>
      </w:r>
    </w:p>
    <w:p>
      <w:pPr>
        <w:jc w:val="both"/>
      </w:pPr>
      <w:r>
        <w:rPr/>
        <w:t xml:space="preserve">3. If concerns about penis size arise, it's important to discuss feelings with your son without diminishing them and work with a medical professional trained in adolescent health if necessary.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penis development in boys and the average penis size by age. It emphasizes that penis size is rarely a sign of a medical problem and should not be considered a measurement of one's manhood or virility. However, the article may have some potential biases and missing points of consideration.</w:t>
      </w:r>
    </w:p>
    <w:p>
      <w:pPr>
        <w:jc w:val="both"/>
      </w:pPr>
      <w:r>
        <w:rPr/>
        <w:t xml:space="preserve"/>
      </w:r>
    </w:p>
    <w:p>
      <w:pPr>
        <w:jc w:val="both"/>
      </w:pPr>
      <w:r>
        <w:rPr/>
        <w:t xml:space="preserve">One-sided reporting: The article only focuses on the concerns of boys about their penis size, without addressing the fact that girls also face body image issues during puberty. This one-sided reporting may reinforce gender stereotypes and perpetuate harmful societal norms.</w:t>
      </w:r>
    </w:p>
    <w:p>
      <w:pPr>
        <w:jc w:val="both"/>
      </w:pPr>
      <w:r>
        <w:rPr/>
        <w:t xml:space="preserve"/>
      </w:r>
    </w:p>
    <w:p>
      <w:pPr>
        <w:jc w:val="both"/>
      </w:pPr>
      <w:r>
        <w:rPr/>
        <w:t xml:space="preserve">Unsupported claims: The article suggests that parents need to understand and share the facts about normal penis development with their sons if and when it becomes an issue. However, it does not provide any evidence to support this claim or explain what constitutes an "issue" regarding penis development.</w:t>
      </w:r>
    </w:p>
    <w:p>
      <w:pPr>
        <w:jc w:val="both"/>
      </w:pPr>
      <w:r>
        <w:rPr/>
        <w:t xml:space="preserve"/>
      </w:r>
    </w:p>
    <w:p>
      <w:pPr>
        <w:jc w:val="both"/>
      </w:pPr>
      <w:r>
        <w:rPr/>
        <w:t xml:space="preserve">Missing evidence for claims made: The article mentions testosterone replacement therapy (TRT) as a possible treatment for promoting penis growth in boys under 8 years old. However, it does not provide any evidence to support the effectiveness or safety of TRT for this purpose.</w:t>
      </w:r>
    </w:p>
    <w:p>
      <w:pPr>
        <w:jc w:val="both"/>
      </w:pPr>
      <w:r>
        <w:rPr/>
        <w:t xml:space="preserve"/>
      </w:r>
    </w:p>
    <w:p>
      <w:pPr>
        <w:jc w:val="both"/>
      </w:pPr>
      <w:r>
        <w:rPr/>
        <w:t xml:space="preserve">Unexplored counterarguments: The article does not explore any counterarguments to the idea that penis size should not be considered a measurement of one's manhood or virility. For example, some people may argue that larger penises are more desirable or sexually satisfying than smaller ones.</w:t>
      </w:r>
    </w:p>
    <w:p>
      <w:pPr>
        <w:jc w:val="both"/>
      </w:pPr>
      <w:r>
        <w:rPr/>
        <w:t xml:space="preserve"/>
      </w:r>
    </w:p>
    <w:p>
      <w:pPr>
        <w:jc w:val="both"/>
      </w:pPr>
      <w:r>
        <w:rPr/>
        <w:t xml:space="preserve">Partiality: The article presents only one perspective on the issue of penis size and development, without considering alternative viewpoints or experiences. This partiality may limit readers' understanding of the complexity of this topic.</w:t>
      </w:r>
    </w:p>
    <w:p>
      <w:pPr>
        <w:jc w:val="both"/>
      </w:pPr>
      <w:r>
        <w:rPr/>
        <w:t xml:space="preserve"/>
      </w:r>
    </w:p>
    <w:p>
      <w:pPr>
        <w:jc w:val="both"/>
      </w:pPr>
      <w:r>
        <w:rPr/>
        <w:t xml:space="preserve">Possible risks not noted: The article briefly mentions surgery as a possible treatment for concealed penis abnormalities but does not discuss the potential risks or complications associated with these procedures.</w:t>
      </w:r>
    </w:p>
    <w:p>
      <w:pPr>
        <w:jc w:val="both"/>
      </w:pPr>
      <w:r>
        <w:rPr/>
        <w:t xml:space="preserve"/>
      </w:r>
    </w:p>
    <w:p>
      <w:pPr>
        <w:jc w:val="both"/>
      </w:pPr>
      <w:r>
        <w:rPr/>
        <w:t xml:space="preserve">Not presenting both sides equally: While the article acknowledges that there is no specific age by which genitals will start to grow in boys, it presents average penis length by age as a reference point for those concerned about falling behind in relation to other markers for puberty. This may reinforce societal pressure to conform to certain standards of masculinity and body image.</w:t>
      </w:r>
    </w:p>
    <w:p>
      <w:pPr>
        <w:jc w:val="both"/>
      </w:pPr>
      <w:r>
        <w:rPr/>
        <w:t xml:space="preserve"/>
      </w:r>
    </w:p>
    <w:p>
      <w:pPr>
        <w:jc w:val="both"/>
      </w:pPr>
      <w:r>
        <w:rPr/>
        <w:t xml:space="preserve">In conclusion, while the article provides useful information about penis development in boys, it may have some potential biases and missing points of consideration. It is important to approach this topic with sensitivity and avoid reinforcing harmful gender stereotypes or societal norms.</w:t>
      </w:r>
    </w:p>
    <w:p>
      <w:pPr>
        <w:pStyle w:val="Heading1"/>
      </w:pPr>
      <w:bookmarkStart w:id="5" w:name="_Toc5"/>
      <w:r>
        <w:t>Topics for further research:</w:t>
      </w:r>
      <w:bookmarkEnd w:id="5"/>
    </w:p>
    <w:p>
      <w:pPr>
        <w:spacing w:after="0"/>
        <w:numPr>
          <w:ilvl w:val="0"/>
          <w:numId w:val="2"/>
        </w:numPr>
      </w:pPr>
      <w:r>
        <w:rPr/>
        <w:t xml:space="preserve">Risks and complications of surgery for concealed penis abnormalities
</w:t>
      </w:r>
    </w:p>
    <w:p>
      <w:pPr>
        <w:spacing w:after="0"/>
        <w:numPr>
          <w:ilvl w:val="0"/>
          <w:numId w:val="2"/>
        </w:numPr>
      </w:pPr>
      <w:r>
        <w:rPr/>
        <w:t xml:space="preserve">Body image issues in girls during puberty
</w:t>
      </w:r>
    </w:p>
    <w:p>
      <w:pPr>
        <w:spacing w:after="0"/>
        <w:numPr>
          <w:ilvl w:val="0"/>
          <w:numId w:val="2"/>
        </w:numPr>
      </w:pPr>
      <w:r>
        <w:rPr/>
        <w:t xml:space="preserve">Alternative viewpoints on penis size and masculinity
</w:t>
      </w:r>
    </w:p>
    <w:p>
      <w:pPr>
        <w:spacing w:after="0"/>
        <w:numPr>
          <w:ilvl w:val="0"/>
          <w:numId w:val="2"/>
        </w:numPr>
      </w:pPr>
      <w:r>
        <w:rPr/>
        <w:t xml:space="preserve">Evidence for the effectiveness and safety of testosterone replacement therapy for promoting penis growth in boys
</w:t>
      </w:r>
    </w:p>
    <w:p>
      <w:pPr>
        <w:spacing w:after="0"/>
        <w:numPr>
          <w:ilvl w:val="0"/>
          <w:numId w:val="2"/>
        </w:numPr>
      </w:pPr>
      <w:r>
        <w:rPr/>
        <w:t xml:space="preserve">Psychological impact of penis size concerns on boys and men
</w:t>
      </w:r>
    </w:p>
    <w:p>
      <w:pPr>
        <w:numPr>
          <w:ilvl w:val="0"/>
          <w:numId w:val="2"/>
        </w:numPr>
      </w:pPr>
      <w:r>
        <w:rPr/>
        <w:t xml:space="preserve">Cultural and societal influences on perceptions of penis size and masculinity</w:t>
      </w:r>
    </w:p>
    <w:p>
      <w:pPr>
        <w:pStyle w:val="Heading1"/>
      </w:pPr>
      <w:bookmarkStart w:id="6" w:name="_Toc6"/>
      <w:r>
        <w:t>Report location:</w:t>
      </w:r>
      <w:bookmarkEnd w:id="6"/>
    </w:p>
    <w:p>
      <w:hyperlink r:id="rId8" w:history="1">
        <w:r>
          <w:rPr>
            <w:color w:val="2980b9"/>
            <w:u w:val="single"/>
          </w:rPr>
          <w:t xml:space="preserve">https://www.fullpicture.app/item/3d44ede02b5ee876fd17725ea4025fb3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3D94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2070134983" TargetMode="External"/><Relationship Id="rId8" Type="http://schemas.openxmlformats.org/officeDocument/2006/relationships/hyperlink" Target="https://www.fullpicture.app/item/3d44ede02b5ee876fd17725ea4025f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2023-12-05T16:48:51+01:00</dcterms:created>
  <dcterms:modified xsi:type="dcterms:W3CDTF">2023-12-05T16:48:51+01:00</dcterms:modified>
</cp:coreProperties>
</file>

<file path=docProps/custom.xml><?xml version="1.0" encoding="utf-8"?>
<Properties xmlns="http://schemas.openxmlformats.org/officeDocument/2006/custom-properties" xmlns:vt="http://schemas.openxmlformats.org/officeDocument/2006/docPropsVTypes"/>
</file>