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Adsorption of pollutants by nanosponges with cyclodextrins (All Fields) – 3 – Web of Science Core Collection</w:t>
      </w:r>
      <w:br/>
      <w:hyperlink r:id="rId7" w:history="1">
        <w:r>
          <w:rPr>
            <w:color w:val="2980b9"/>
            <w:u w:val="single"/>
          </w:rPr>
          <w:t xml:space="preserve">https://wvpn.qust.edu.cn/https/77726476706e69737468656265737421e7f2439321236b597b068aa9d6562f34899051d9fc85a85327/wos/woscc/summary/12213a94-e1e5-42cf-b0fa-505c663abd1e-b565bf35/relevance/1</w:t>
        </w:r>
      </w:hyperlink>
    </w:p>
    <w:p>
      <w:pPr>
        <w:pStyle w:val="Heading1"/>
      </w:pPr>
      <w:bookmarkStart w:id="2" w:name="_Toc2"/>
      <w:r>
        <w:t>Article summary:</w:t>
      </w:r>
      <w:bookmarkEnd w:id="2"/>
    </w:p>
    <w:p>
      <w:pPr>
        <w:jc w:val="both"/>
      </w:pPr>
      <w:r>
        <w:rPr/>
        <w:t xml:space="preserve">1. 本文研究了纳米海绵与环糊精的吸附污染物的能力。这种纳米材料具有高度多孔结构和大表面积，可以有效地吸附和去除水中的污染物。</w:t>
      </w:r>
    </w:p>
    <w:p>
      <w:pPr>
        <w:jc w:val="both"/>
      </w:pPr>
      <w:r>
        <w:rPr/>
        <w:t xml:space="preserve">2. 环糊精是一种具有空心圆筒形结构的分子，可以将污染物分子嵌入其中形成包合物。通过与纳米海绵结合使用，可以增强吸附效果，并提高对不同类型污染物的选择性吸附能力。</w:t>
      </w:r>
    </w:p>
    <w:p>
      <w:pPr>
        <w:jc w:val="both"/>
      </w:pPr>
      <w:r>
        <w:rPr/>
        <w:t xml:space="preserve">3. 这项研究为开发新型纳米材料在水处理领域中的应用提供了重要参考。通过调整纳米海绵和环糊精的组成和结构，可以实现更高效、可持续和经济的水处理方法。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无法对其进行详细的批判性分析。提供的信息非常有限，只包括了搜索结果和一些操作选项。文章标题是关于纳米海绵与环糊精吸附污染物的，但没有提供具体的研究结果或数据。因此，无法评估其潜在偏见、片面报道、无根据的主张、缺失的考虑点、所提出主张的缺失证据、未探索的反驳、宣传内容等方面。</w:t>
      </w:r>
    </w:p>
    <w:p>
      <w:pPr>
        <w:jc w:val="both"/>
      </w:pPr>
      <w:r>
        <w:rPr/>
        <w:t xml:space="preserve"/>
      </w:r>
    </w:p>
    <w:p>
      <w:pPr>
        <w:jc w:val="both"/>
      </w:pPr>
      <w:r>
        <w:rPr/>
        <w:t xml:space="preserve">需要更多详细信息和实际内容才能进行全面的分析和评价。</w:t>
      </w:r>
    </w:p>
    <w:p>
      <w:pPr>
        <w:pStyle w:val="Heading1"/>
      </w:pPr>
      <w:bookmarkStart w:id="5" w:name="_Toc5"/>
      <w:r>
        <w:t>Topics for further research:</w:t>
      </w:r>
      <w:bookmarkEnd w:id="5"/>
    </w:p>
    <w:p>
      <w:pPr>
        <w:spacing w:after="0"/>
        <w:numPr>
          <w:ilvl w:val="0"/>
          <w:numId w:val="2"/>
        </w:numPr>
      </w:pPr>
      <w:r>
        <w:rPr/>
        <w:t xml:space="preserve">纳米海绵与环糊精的吸附性能
</w:t>
      </w:r>
    </w:p>
    <w:p>
      <w:pPr>
        <w:spacing w:after="0"/>
        <w:numPr>
          <w:ilvl w:val="0"/>
          <w:numId w:val="2"/>
        </w:numPr>
      </w:pPr>
      <w:r>
        <w:rPr/>
        <w:t xml:space="preserve">污染物的种类和浓度
</w:t>
      </w:r>
    </w:p>
    <w:p>
      <w:pPr>
        <w:spacing w:after="0"/>
        <w:numPr>
          <w:ilvl w:val="0"/>
          <w:numId w:val="2"/>
        </w:numPr>
      </w:pPr>
      <w:r>
        <w:rPr/>
        <w:t xml:space="preserve">吸附过程的机制和效率
</w:t>
      </w:r>
    </w:p>
    <w:p>
      <w:pPr>
        <w:spacing w:after="0"/>
        <w:numPr>
          <w:ilvl w:val="0"/>
          <w:numId w:val="2"/>
        </w:numPr>
      </w:pPr>
      <w:r>
        <w:rPr/>
        <w:t xml:space="preserve">纳米海绵和环糊精的制备方法和特性
</w:t>
      </w:r>
    </w:p>
    <w:p>
      <w:pPr>
        <w:spacing w:after="0"/>
        <w:numPr>
          <w:ilvl w:val="0"/>
          <w:numId w:val="2"/>
        </w:numPr>
      </w:pPr>
      <w:r>
        <w:rPr/>
        <w:t xml:space="preserve">吸附后的处理和回收方法
</w:t>
      </w:r>
    </w:p>
    <w:p>
      <w:pPr>
        <w:numPr>
          <w:ilvl w:val="0"/>
          <w:numId w:val="2"/>
        </w:numPr>
      </w:pPr>
      <w:r>
        <w:rPr/>
        <w:t xml:space="preserve">实际应用中的效果和可行性
通过进一步研究这些方面，可以对文章进行更深入的批判性分析。</w:t>
      </w:r>
    </w:p>
    <w:p>
      <w:pPr>
        <w:pStyle w:val="Heading1"/>
      </w:pPr>
      <w:bookmarkStart w:id="6" w:name="_Toc6"/>
      <w:r>
        <w:t>Report location:</w:t>
      </w:r>
      <w:bookmarkEnd w:id="6"/>
    </w:p>
    <w:p>
      <w:hyperlink r:id="rId8" w:history="1">
        <w:r>
          <w:rPr>
            <w:color w:val="2980b9"/>
            <w:u w:val="single"/>
          </w:rPr>
          <w:t xml:space="preserve">https://www.fullpicture.app/item/3d17c254bca7b717722eddca79a24929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E36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qust.edu.cn/https/77726476706e69737468656265737421e7f2439321236b597b068aa9d6562f34899051d9fc85a85327/wos/woscc/summary/12213a94-e1e5-42cf-b0fa-505c663abd1e-b565bf35/relevance/1" TargetMode="External"/><Relationship Id="rId8" Type="http://schemas.openxmlformats.org/officeDocument/2006/relationships/hyperlink" Target="https://www.fullpicture.app/item/3d17c254bca7b717722eddca79a24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2024-05-07T05:24:04+02:00</dcterms:created>
  <dcterms:modified xsi:type="dcterms:W3CDTF">2024-05-07T05:24:04+02:00</dcterms:modified>
</cp:coreProperties>
</file>

<file path=docProps/custom.xml><?xml version="1.0" encoding="utf-8"?>
<Properties xmlns="http://schemas.openxmlformats.org/officeDocument/2006/custom-properties" xmlns:vt="http://schemas.openxmlformats.org/officeDocument/2006/docPropsVTypes"/>
</file>