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EdgeChain: An Edge-IoT Framework and Prototype Based on Blockchain and Smart Contracts | 10.1109/JIOT.2018.2878154</w:t>
      </w:r>
      <w:br/>
      <w:hyperlink r:id="rId7" w:history="1">
        <w:r>
          <w:rPr>
            <w:color w:val="2980b9"/>
            <w:u w:val="single"/>
          </w:rPr>
          <w:t xml:space="preserve">https://sci-hub.et-fine.com/10.1109/JIOT.2018.2878154</w:t>
        </w:r>
      </w:hyperlink>
    </w:p>
    <w:p>
      <w:pPr>
        <w:pStyle w:val="Heading1"/>
      </w:pPr>
      <w:bookmarkStart w:id="2" w:name="_Toc2"/>
      <w:r>
        <w:t>Article summary:</w:t>
      </w:r>
      <w:bookmarkEnd w:id="2"/>
    </w:p>
    <w:p>
      <w:pPr>
        <w:jc w:val="both"/>
      </w:pPr>
      <w:r>
        <w:rPr/>
        <w:t xml:space="preserve">1. EdgeChain是一个基于区块链和智能合约的边缘物联网框架和原型。</w:t>
      </w:r>
    </w:p>
    <w:p>
      <w:pPr>
        <w:jc w:val="both"/>
      </w:pPr>
      <w:r>
        <w:rPr/>
        <w:t xml:space="preserve">2. EdgeChain可以提高边缘设备的安全性、可靠性和效率，并支持分布式应用程序。</w:t>
      </w:r>
    </w:p>
    <w:p>
      <w:pPr>
        <w:jc w:val="both"/>
      </w:pPr>
      <w:r>
        <w:rPr/>
        <w:t xml:space="preserve">3. EdgeChain的实现包括使用以太坊作为底层平台、设计智能合约来管理设备和数据、以及使用加密技术保护通信和存储。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作为一篇学术论文，该文章提供了一个基于区块链和智能合约的边缘物联网框架和原型。然而，该文章并没有明显的偏见或片面报道。它提供了详细的技术细节和实验结果，并引用了其他相关研究。</w:t>
      </w:r>
    </w:p>
    <w:p>
      <w:pPr>
        <w:jc w:val="both"/>
      </w:pPr>
      <w:r>
        <w:rPr/>
        <w:t xml:space="preserve"/>
      </w:r>
    </w:p>
    <w:p>
      <w:pPr>
        <w:jc w:val="both"/>
      </w:pPr>
      <w:r>
        <w:rPr/>
        <w:t xml:space="preserve">然而，该文章可能存在一些缺失的考虑点。例如，它没有探讨使用区块链和智能合约所带来的潜在风险，如安全漏洞、隐私问题等。此外，该文章也没有平等地呈现双方观点，即对于使用传统技术进行边缘物联网开发的优点和缺点进行比较。</w:t>
      </w:r>
    </w:p>
    <w:p>
      <w:pPr>
        <w:jc w:val="both"/>
      </w:pPr>
      <w:r>
        <w:rPr/>
        <w:t xml:space="preserve"/>
      </w:r>
    </w:p>
    <w:p>
      <w:pPr>
        <w:jc w:val="both"/>
      </w:pPr>
      <w:r>
        <w:rPr/>
        <w:t xml:space="preserve">此外，在Sci-Hub上发布这篇论文可能会被视为宣传内容，因为Sci-Hub本身就是一个旨在免费获取科学论文的项目。然而，这并不影响该论文本身的质量和价值。</w:t>
      </w:r>
    </w:p>
    <w:p>
      <w:pPr>
        <w:jc w:val="both"/>
      </w:pPr>
      <w:r>
        <w:rPr/>
        <w:t xml:space="preserve"/>
      </w:r>
    </w:p>
    <w:p>
      <w:pPr>
        <w:jc w:val="both"/>
      </w:pPr>
      <w:r>
        <w:rPr/>
        <w:t xml:space="preserve">总之，尽管该文章可能存在一些缺失的考虑点和未探索的反驳，但它仍然是一篇有价值的学术论文，并且没有明显的偏见或片面报道。</w:t>
      </w:r>
    </w:p>
    <w:p>
      <w:pPr>
        <w:pStyle w:val="Heading1"/>
      </w:pPr>
      <w:bookmarkStart w:id="5" w:name="_Toc5"/>
      <w:r>
        <w:t>Topics for further research:</w:t>
      </w:r>
      <w:bookmarkEnd w:id="5"/>
    </w:p>
    <w:p>
      <w:pPr>
        <w:spacing w:after="0"/>
        <w:numPr>
          <w:ilvl w:val="0"/>
          <w:numId w:val="2"/>
        </w:numPr>
      </w:pPr>
      <w:r>
        <w:rPr/>
        <w:t xml:space="preserve">Potential risks of using blockchain and smart contracts in edge IoT development
</w:t>
      </w:r>
    </w:p>
    <w:p>
      <w:pPr>
        <w:spacing w:after="0"/>
        <w:numPr>
          <w:ilvl w:val="0"/>
          <w:numId w:val="2"/>
        </w:numPr>
      </w:pPr>
      <w:r>
        <w:rPr/>
        <w:t xml:space="preserve">Privacy concerns related to blockchain and smart contract usage
</w:t>
      </w:r>
    </w:p>
    <w:p>
      <w:pPr>
        <w:spacing w:after="0"/>
        <w:numPr>
          <w:ilvl w:val="0"/>
          <w:numId w:val="2"/>
        </w:numPr>
      </w:pPr>
      <w:r>
        <w:rPr/>
        <w:t xml:space="preserve">Security vulnerabilities associated with blockchain and smart contract implementation
</w:t>
      </w:r>
    </w:p>
    <w:p>
      <w:pPr>
        <w:spacing w:after="0"/>
        <w:numPr>
          <w:ilvl w:val="0"/>
          <w:numId w:val="2"/>
        </w:numPr>
      </w:pPr>
      <w:r>
        <w:rPr/>
        <w:t xml:space="preserve">Comparison of advantages and disadvantages of traditional technologies for edge IoT development
</w:t>
      </w:r>
    </w:p>
    <w:p>
      <w:pPr>
        <w:spacing w:after="0"/>
        <w:numPr>
          <w:ilvl w:val="0"/>
          <w:numId w:val="2"/>
        </w:numPr>
      </w:pPr>
      <w:r>
        <w:rPr/>
        <w:t xml:space="preserve">Potential biases or limitations in the article's presentation of the topic
</w:t>
      </w:r>
    </w:p>
    <w:p>
      <w:pPr>
        <w:numPr>
          <w:ilvl w:val="0"/>
          <w:numId w:val="2"/>
        </w:numPr>
      </w:pPr>
      <w:r>
        <w:rPr/>
        <w:t xml:space="preserve">Implications of publishing the article on Sci-Hub for its perceived promotion of free access to scientific literature.</w:t>
      </w:r>
    </w:p>
    <w:p>
      <w:pPr>
        <w:pStyle w:val="Heading1"/>
      </w:pPr>
      <w:bookmarkStart w:id="6" w:name="_Toc6"/>
      <w:r>
        <w:t>Report location:</w:t>
      </w:r>
      <w:bookmarkEnd w:id="6"/>
    </w:p>
    <w:p>
      <w:hyperlink r:id="rId8" w:history="1">
        <w:r>
          <w:rPr>
            <w:color w:val="2980b9"/>
            <w:u w:val="single"/>
          </w:rPr>
          <w:t xml:space="preserve">https://www.fullpicture.app/item/3cf808a11bdf18352c00673d5e34a03c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B47A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109/JIOT.2018.2878154" TargetMode="External"/><Relationship Id="rId8" Type="http://schemas.openxmlformats.org/officeDocument/2006/relationships/hyperlink" Target="https://www.fullpicture.app/item/3cf808a11bdf18352c00673d5e34a0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2024-01-11T01:11:48+01:00</dcterms:created>
  <dcterms:modified xsi:type="dcterms:W3CDTF">2024-01-11T01:11:48+01:00</dcterms:modified>
</cp:coreProperties>
</file>

<file path=docProps/custom.xml><?xml version="1.0" encoding="utf-8"?>
<Properties xmlns="http://schemas.openxmlformats.org/officeDocument/2006/custom-properties" xmlns:vt="http://schemas.openxmlformats.org/officeDocument/2006/docPropsVTypes"/>
</file>