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nectar production by flowering plants in urban and rural landscapes-所有数据库</w:t>
      </w:r>
      <w:br/>
      <w:hyperlink r:id="rId7" w:history="1">
        <w:r>
          <w:rPr>
            <w:color w:val="2980b9"/>
            <w:u w:val="single"/>
          </w:rPr>
          <w:t xml:space="preserve">https://www.webofscience.com/wos/alldb/full-record/WOS:000619982300001</w:t>
        </w:r>
      </w:hyperlink>
    </w:p>
    <w:p>
      <w:pPr>
        <w:pStyle w:val="Heading1"/>
      </w:pPr>
      <w:bookmarkStart w:id="2" w:name="_Toc2"/>
      <w:r>
        <w:t>Article summary:</w:t>
      </w:r>
      <w:bookmarkEnd w:id="2"/>
    </w:p>
    <w:p>
      <w:pPr>
        <w:jc w:val="both"/>
      </w:pPr>
      <w:r>
        <w:rPr/>
        <w:t xml:space="preserve">1. 作者将研究中使用的数据集进行了详细说明，并将其公开发布，以便其他研究人员可以重新分析数据。</w:t>
      </w:r>
    </w:p>
    <w:p>
      <w:pPr>
        <w:jc w:val="both"/>
      </w:pPr>
      <w:r>
        <w:rPr/>
        <w:t xml:space="preserve">2. 文章中对于不同土地利用类型的定义和分类进行了澄清，以便读者更好地理解结果。</w:t>
      </w:r>
    </w:p>
    <w:p>
      <w:pPr>
        <w:jc w:val="both"/>
      </w:pPr>
      <w:r>
        <w:rPr/>
        <w:t xml:space="preserve">3. 作者计划在18个月内推迟发布关于每种植物蜜源产量的原始数据，以尊重资助机构的要求。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提供对文章的批判性分析。但是，我可以告诉您，这篇文章主要是回应审稿人和编辑的评论，并解释了他们在数据收集、数据可用性和图表呈现方面提出的问题。作者表示将公开他们使用的数据，并说明了为什么需要推迟公开某些数据。此外，他们还对方法部分进行了修改以更清楚地描述不同土地利用类型之间的差异。</w:t>
      </w:r>
    </w:p>
    <w:p>
      <w:pPr>
        <w:pStyle w:val="Heading1"/>
      </w:pPr>
      <w:bookmarkStart w:id="5" w:name="_Toc5"/>
      <w:r>
        <w:t>Topics for further research:</w:t>
      </w:r>
      <w:bookmarkEnd w:id="5"/>
    </w:p>
    <w:p>
      <w:pPr>
        <w:spacing w:after="0"/>
        <w:numPr>
          <w:ilvl w:val="0"/>
          <w:numId w:val="2"/>
        </w:numPr>
      </w:pPr>
      <w:r>
        <w:rPr/>
        <w:t xml:space="preserve">Data collection methods
</w:t>
      </w:r>
    </w:p>
    <w:p>
      <w:pPr>
        <w:spacing w:after="0"/>
        <w:numPr>
          <w:ilvl w:val="0"/>
          <w:numId w:val="2"/>
        </w:numPr>
      </w:pPr>
      <w:r>
        <w:rPr/>
        <w:t xml:space="preserve">Data availability and accessibility
</w:t>
      </w:r>
    </w:p>
    <w:p>
      <w:pPr>
        <w:spacing w:after="0"/>
        <w:numPr>
          <w:ilvl w:val="0"/>
          <w:numId w:val="2"/>
        </w:numPr>
      </w:pPr>
      <w:r>
        <w:rPr/>
        <w:t xml:space="preserve">Graphical representation of data
</w:t>
      </w:r>
    </w:p>
    <w:p>
      <w:pPr>
        <w:spacing w:after="0"/>
        <w:numPr>
          <w:ilvl w:val="0"/>
          <w:numId w:val="2"/>
        </w:numPr>
      </w:pPr>
      <w:r>
        <w:rPr/>
        <w:t xml:space="preserve">Differences between land use types
</w:t>
      </w:r>
    </w:p>
    <w:p>
      <w:pPr>
        <w:spacing w:after="0"/>
        <w:numPr>
          <w:ilvl w:val="0"/>
          <w:numId w:val="2"/>
        </w:numPr>
      </w:pPr>
      <w:r>
        <w:rPr/>
        <w:t xml:space="preserve">Public disclosure of data
</w:t>
      </w:r>
    </w:p>
    <w:p>
      <w:pPr>
        <w:numPr>
          <w:ilvl w:val="0"/>
          <w:numId w:val="2"/>
        </w:numPr>
      </w:pPr>
      <w:r>
        <w:rPr/>
        <w:t xml:space="preserve">Methodological modifications</w:t>
      </w:r>
    </w:p>
    <w:p>
      <w:pPr>
        <w:pStyle w:val="Heading1"/>
      </w:pPr>
      <w:bookmarkStart w:id="6" w:name="_Toc6"/>
      <w:r>
        <w:t>Report location:</w:t>
      </w:r>
      <w:bookmarkEnd w:id="6"/>
    </w:p>
    <w:p>
      <w:hyperlink r:id="rId8" w:history="1">
        <w:r>
          <w:rPr>
            <w:color w:val="2980b9"/>
            <w:u w:val="single"/>
          </w:rPr>
          <w:t xml:space="preserve">https://www.fullpicture.app/item/3ce482d9874215173241e68748a13d2e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7EF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19982300001" TargetMode="External"/><Relationship Id="rId8" Type="http://schemas.openxmlformats.org/officeDocument/2006/relationships/hyperlink" Target="https://www.fullpicture.app/item/3ce482d9874215173241e68748a13d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2024-01-18T09:04:41+01:00</dcterms:created>
  <dcterms:modified xsi:type="dcterms:W3CDTF">2024-01-18T09:04:41+01:00</dcterms:modified>
</cp:coreProperties>
</file>

<file path=docProps/custom.xml><?xml version="1.0" encoding="utf-8"?>
<Properties xmlns="http://schemas.openxmlformats.org/officeDocument/2006/custom-properties" xmlns:vt="http://schemas.openxmlformats.org/officeDocument/2006/docPropsVTypes"/>
</file>