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最优雅的食人魔——《汉尼拔》 - 知乎</w:t>
      </w:r>
      <w:br/>
      <w:hyperlink r:id="rId7" w:history="1">
        <w:r>
          <w:rPr>
            <w:color w:val="2980b9"/>
            <w:u w:val="single"/>
          </w:rPr>
          <w:t xml:space="preserve">https://zhuanlan.zhihu.com/p/632852125</w:t>
        </w:r>
      </w:hyperlink>
    </w:p>
    <w:p>
      <w:pPr>
        <w:pStyle w:val="Heading1"/>
      </w:pPr>
      <w:bookmarkStart w:id="2" w:name="_Toc2"/>
      <w:r>
        <w:t>Article summary:</w:t>
      </w:r>
      <w:bookmarkEnd w:id="2"/>
    </w:p>
    <w:p>
      <w:pPr>
        <w:jc w:val="both"/>
      </w:pPr>
      <w:r>
        <w:rPr/>
        <w:t xml:space="preserve">1. Hannibal is portrayed as the most elegant ogre, enjoying killing people and consuming human flesh as a delicacy.</w:t>
      </w:r>
    </w:p>
    <w:p>
      <w:pPr>
        <w:jc w:val="both"/>
      </w:pPr>
      <w:r>
        <w:rPr/>
        <w:t xml:space="preserve">2. The plot revolves around Hannibal's escape from prison and his subsequent normal life in Italy, until he is forced to return to his old ways due to a detective uncovering his secret.</w:t>
      </w:r>
    </w:p>
    <w:p>
      <w:pPr>
        <w:jc w:val="both"/>
      </w:pPr>
      <w:r>
        <w:rPr/>
        <w:t xml:space="preserve">3. The remaining humanity in Hannibal's heart is awakened through his interactions with FBI agent Starling, leading him to spare her and ultimately turn the knife on himself.</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这篇文章是对电影《汉尼拔》的介绍和评论，但其中存在一些问题和偏见。</w:t>
      </w:r>
    </w:p>
    <w:p>
      <w:pPr>
        <w:jc w:val="both"/>
      </w:pPr>
      <w:r>
        <w:rPr/>
        <w:t xml:space="preserve"/>
      </w:r>
    </w:p>
    <w:p>
      <w:pPr>
        <w:jc w:val="both"/>
      </w:pPr>
      <w:r>
        <w:rPr/>
        <w:t xml:space="preserve">首先，文章将汉尼拔描述为“最优雅的食人魔”，这种形容词的使用可能会让读者误以为作者对汉尼拔的行为有所赞赏或认同。然而，食人行为本身是极其残忍和不道德的，无论如何都不能被称为“优雅”。</w:t>
      </w:r>
    </w:p>
    <w:p>
      <w:pPr>
        <w:jc w:val="both"/>
      </w:pPr>
      <w:r>
        <w:rPr/>
        <w:t xml:space="preserve"/>
      </w:r>
    </w:p>
    <w:p>
      <w:pPr>
        <w:jc w:val="both"/>
      </w:pPr>
      <w:r>
        <w:rPr/>
        <w:t xml:space="preserve">其次，文章没有提供足够的证据来支持关于汉尼拔心理状态和动机的观点。虽然提到了他在童年时期经历过的创伤，但并没有详细说明这些创伤是什么以及它们如何导致他成为食人魔。因此，读者很难理解汉尼拔为什么会变得如此残忍。</w:t>
      </w:r>
    </w:p>
    <w:p>
      <w:pPr>
        <w:jc w:val="both"/>
      </w:pPr>
      <w:r>
        <w:rPr/>
        <w:t xml:space="preserve"/>
      </w:r>
    </w:p>
    <w:p>
      <w:pPr>
        <w:jc w:val="both"/>
      </w:pPr>
      <w:r>
        <w:rPr/>
        <w:t xml:space="preserve">此外，文章只关注了汉尼拔与主角Starling之间的互动，并强调了汉尼拔内心深处的人性。然而，这种描述忽略了其他受害者和他们家庭所经历的痛苦。文章没有探讨汉尼拔对其他人造成的伤害以及他们可能对他行为产生的恐惧和愤怒。</w:t>
      </w:r>
    </w:p>
    <w:p>
      <w:pPr>
        <w:jc w:val="both"/>
      </w:pPr>
      <w:r>
        <w:rPr/>
        <w:t xml:space="preserve"/>
      </w:r>
    </w:p>
    <w:p>
      <w:pPr>
        <w:jc w:val="both"/>
      </w:pPr>
      <w:r>
        <w:rPr/>
        <w:t xml:space="preserve">文章还存在宣传内容的问题。它将读者引导到知乎上的一个账号，并鼓励他们回复汉尼拔以观看电影。这种宣传可能会让人们误以为作者对汉尼拔的行为持赞同态度，或者试图将其描绘成一个有吸引力和迷人的角色。</w:t>
      </w:r>
    </w:p>
    <w:p>
      <w:pPr>
        <w:jc w:val="both"/>
      </w:pPr>
      <w:r>
        <w:rPr/>
        <w:t xml:space="preserve"/>
      </w:r>
    </w:p>
    <w:p>
      <w:pPr>
        <w:jc w:val="both"/>
      </w:pPr>
      <w:r>
        <w:rPr/>
        <w:t xml:space="preserve">总之，这篇文章存在偏见和片面报道的问题。它没有提供足够的证据来支持关于汉尼拔心理状态和动机的观点，并忽略了其他受害者和他们家庭所经历的痛苦。此外，它还存在宣传内容和偏袒某一方面的问题。</w:t>
      </w:r>
    </w:p>
    <w:p>
      <w:pPr>
        <w:pStyle w:val="Heading1"/>
      </w:pPr>
      <w:bookmarkStart w:id="5" w:name="_Toc5"/>
      <w:r>
        <w:t>Topics for further research:</w:t>
      </w:r>
      <w:bookmarkEnd w:id="5"/>
    </w:p>
    <w:p>
      <w:pPr>
        <w:spacing w:after="0"/>
        <w:numPr>
          <w:ilvl w:val="0"/>
          <w:numId w:val="2"/>
        </w:numPr>
      </w:pPr>
      <w:r>
        <w:rPr/>
        <w:t xml:space="preserve">汉尼拔的心理状态和动机
</w:t>
      </w:r>
    </w:p>
    <w:p>
      <w:pPr>
        <w:spacing w:after="0"/>
        <w:numPr>
          <w:ilvl w:val="0"/>
          <w:numId w:val="2"/>
        </w:numPr>
      </w:pPr>
      <w:r>
        <w:rPr/>
        <w:t xml:space="preserve">汉尼拔对其他受害者的伤害
</w:t>
      </w:r>
    </w:p>
    <w:p>
      <w:pPr>
        <w:spacing w:after="0"/>
        <w:numPr>
          <w:ilvl w:val="0"/>
          <w:numId w:val="2"/>
        </w:numPr>
      </w:pPr>
      <w:r>
        <w:rPr/>
        <w:t xml:space="preserve">汉尼拔的行为是否被赞同或认同
</w:t>
      </w:r>
    </w:p>
    <w:p>
      <w:pPr>
        <w:spacing w:after="0"/>
        <w:numPr>
          <w:ilvl w:val="0"/>
          <w:numId w:val="2"/>
        </w:numPr>
      </w:pPr>
      <w:r>
        <w:rPr/>
        <w:t xml:space="preserve">汉尼拔的吸引力和迷人之处
</w:t>
      </w:r>
    </w:p>
    <w:p>
      <w:pPr>
        <w:spacing w:after="0"/>
        <w:numPr>
          <w:ilvl w:val="0"/>
          <w:numId w:val="2"/>
        </w:numPr>
      </w:pPr>
      <w:r>
        <w:rPr/>
        <w:t xml:space="preserve">汉尼拔的童年创伤如何导致他成为食人魔
</w:t>
      </w:r>
    </w:p>
    <w:p>
      <w:pPr>
        <w:numPr>
          <w:ilvl w:val="0"/>
          <w:numId w:val="2"/>
        </w:numPr>
      </w:pPr>
      <w:r>
        <w:rPr/>
        <w:t xml:space="preserve">汉尼拔与主角Starling之间的互动</w:t>
      </w:r>
    </w:p>
    <w:p>
      <w:pPr>
        <w:pStyle w:val="Heading1"/>
      </w:pPr>
      <w:bookmarkStart w:id="6" w:name="_Toc6"/>
      <w:r>
        <w:t>Report location:</w:t>
      </w:r>
      <w:bookmarkEnd w:id="6"/>
    </w:p>
    <w:p>
      <w:hyperlink r:id="rId8" w:history="1">
        <w:r>
          <w:rPr>
            <w:color w:val="2980b9"/>
            <w:u w:val="single"/>
          </w:rPr>
          <w:t xml:space="preserve">https://www.fullpicture.app/item/3cda3eee3a943cd2a877568f117c89af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C33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32852125" TargetMode="External"/><Relationship Id="rId8" Type="http://schemas.openxmlformats.org/officeDocument/2006/relationships/hyperlink" Target="https://www.fullpicture.app/item/3cda3eee3a943cd2a877568f117c89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2024-01-21T11:26:44+01:00</dcterms:created>
  <dcterms:modified xsi:type="dcterms:W3CDTF">2024-01-21T11:26:44+01:00</dcterms:modified>
</cp:coreProperties>
</file>

<file path=docProps/custom.xml><?xml version="1.0" encoding="utf-8"?>
<Properties xmlns="http://schemas.openxmlformats.org/officeDocument/2006/custom-properties" xmlns:vt="http://schemas.openxmlformats.org/officeDocument/2006/docPropsVTypes"/>
</file>