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View Assessment</w:t>
      </w:r>
      <w:br/>
      <w:hyperlink r:id="rId7" w:history="1">
        <w:r>
          <w:rPr>
            <w:color w:val="2980b9"/>
            <w:u w:val="single"/>
          </w:rPr>
          <w:t xml:space="preserve">https://learn.senecacollege.ca/ultra/courses/_699279_1/outline/assessment/_17671915_1/overview/attempt/_781007_1?courseId=_699279_1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assignment is due on July 20, 2023, at 10:45 AM (EDT).</w:t>
      </w:r>
    </w:p>
    <w:p>
      <w:pPr>
        <w:jc w:val="both"/>
      </w:pPr>
      <w:r>
        <w:rPr/>
        <w:t xml:space="preserve">2. There is one attempt left for the assessment.</w:t>
      </w:r>
    </w:p>
    <w:p>
      <w:pPr>
        <w:jc w:val="both"/>
      </w:pPr>
      <w:r>
        <w:rPr/>
        <w:t xml:space="preserve">3. The assignment is a group assignment for Group 4, consisting of five members with accommodations.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article does not contain any content for analysis. It only includes information about an assignment and its due date.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Analysis of [topic] in [relevant field]
</w:t>
      </w:r>
    </w:p>
    <w:p>
      <w:pPr>
        <w:spacing w:after="0"/>
        <w:numPr>
          <w:ilvl w:val="0"/>
          <w:numId w:val="2"/>
        </w:numPr>
      </w:pPr>
      <w:r>
        <w:rPr/>
        <w:t xml:space="preserve">Comprehensive overview of [topic]
</w:t>
      </w:r>
    </w:p>
    <w:p>
      <w:pPr>
        <w:spacing w:after="0"/>
        <w:numPr>
          <w:ilvl w:val="0"/>
          <w:numId w:val="2"/>
        </w:numPr>
      </w:pPr>
      <w:r>
        <w:rPr/>
        <w:t xml:space="preserve">Key concepts and theories related to [topic]
</w:t>
      </w:r>
    </w:p>
    <w:p>
      <w:pPr>
        <w:spacing w:after="0"/>
        <w:numPr>
          <w:ilvl w:val="0"/>
          <w:numId w:val="2"/>
        </w:numPr>
      </w:pPr>
      <w:r>
        <w:rPr/>
        <w:t xml:space="preserve">Recent developments and research on [topic]
</w:t>
      </w:r>
    </w:p>
    <w:p>
      <w:pPr>
        <w:spacing w:after="0"/>
        <w:numPr>
          <w:ilvl w:val="0"/>
          <w:numId w:val="2"/>
        </w:numPr>
      </w:pPr>
      <w:r>
        <w:rPr/>
        <w:t xml:space="preserve">Critiques and debates surrounding [topic]
</w:t>
      </w:r>
    </w:p>
    <w:p>
      <w:pPr>
        <w:numPr>
          <w:ilvl w:val="0"/>
          <w:numId w:val="2"/>
        </w:numPr>
      </w:pPr>
      <w:r>
        <w:rPr/>
        <w:t xml:space="preserve">Implications and future prospects of [topic]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https://www.fullpicture.app/item/3b795e72cd670a8de0a0cdd761eb79a1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F1F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arn.senecacollege.ca/ultra/courses/_699279_1/outline/assessment/_17671915_1/overview/attempt/_781007_1?courseId=_699279_1" TargetMode="External"/><Relationship Id="rId8" Type="http://schemas.openxmlformats.org/officeDocument/2006/relationships/hyperlink" Target="https://www.fullpicture.app/item/3b795e72cd670a8de0a0cdd761eb79a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2023-12-28T07:06:59+01:00</dcterms:created>
  <dcterms:modified xsi:type="dcterms:W3CDTF">2023-12-28T07:06:59+01:00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