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Hombre lobo de Roanoke - Campistas perseguidos por un perro en el pantano de Carolina del Norte - YouTube</w:t>
      </w:r>
      <w:br/>
      <w:hyperlink r:id="rId7" w:history="1">
        <w:r>
          <w:rPr>
            <w:color w:val="2980b9"/>
            <w:u w:val="single"/>
          </w:rPr>
          <w:t xml:space="preserve">https://www.youtube.com/watch?v=fm-gGjaDe9k</w:t>
        </w:r>
      </w:hyperlink>
    </w:p>
    <w:p>
      <w:pPr>
        <w:pStyle w:val="Heading1"/>
      </w:pPr>
      <w:bookmarkStart w:id="2" w:name="_Toc2"/>
      <w:r>
        <w:t>Article summary:</w:t>
      </w:r>
      <w:bookmarkEnd w:id="2"/>
    </w:p>
    <w:p>
      <w:pPr>
        <w:jc w:val="both"/>
      </w:pPr>
      <w:r>
        <w:rPr/>
        <w:t xml:space="preserve">1. David y Lisa de Carolina del Norte cuentan su aterrador encuentro con lo que creían que era un hombre lobo en el pantano de Carolina del Norte.</w:t>
      </w:r>
    </w:p>
    <w:p>
      <w:pPr>
        <w:jc w:val="both"/>
      </w:pPr>
      <w:r>
        <w:rPr/>
        <w:t xml:space="preserve">2. El incidente ocurrió durante su campamento en la serie "These Woods Are Haunted" (antes conocida como "Terror in the Woods").</w:t>
      </w:r>
    </w:p>
    <w:p>
      <w:pPr>
        <w:jc w:val="both"/>
      </w:pPr>
      <w:r>
        <w:rPr/>
        <w:t xml:space="preserve">3. El video en YouTube muestra su relato detallado de cómo fueron perseguidos por un perro en el pantano, que David pensó inicialmente que era un hombre lobo.</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El artículo titulado "Hombre lobo de Roanoke - Campistas perseguidos por un perro en el pantano de Carolina del Norte" parece ser una historia de terror contada por David y Lisa, dos campistas de Carolina del Norte. Sin embargo, hay varios aspectos críticos que deben tenerse en cuenta al analizar este artículo.</w:t>
      </w:r>
    </w:p>
    <w:p>
      <w:pPr>
        <w:jc w:val="both"/>
      </w:pPr>
      <w:r>
        <w:rPr/>
        <w:t xml:space="preserve"/>
      </w:r>
    </w:p>
    <w:p>
      <w:pPr>
        <w:jc w:val="both"/>
      </w:pPr>
      <w:r>
        <w:rPr/>
        <w:t xml:space="preserve">En primer lugar, el título del artículo plantea la idea de que los campistas fueron perseguidos por un hombre lobo en el pantano de Carolina del Norte. Sin embargo, no se proporciona ninguna evidencia o prueba concreta para respaldar esta afirmación. En cambio, se basa únicamente en la percepción subjetiva de David, quien pensó que estaba siendo perseguido por un hombre lobo.</w:t>
      </w:r>
    </w:p>
    <w:p>
      <w:pPr>
        <w:jc w:val="both"/>
      </w:pPr>
      <w:r>
        <w:rPr/>
        <w:t xml:space="preserve"/>
      </w:r>
    </w:p>
    <w:p>
      <w:pPr>
        <w:jc w:val="both"/>
      </w:pPr>
      <w:r>
        <w:rPr/>
        <w:t xml:space="preserve">Además, el artículo menciona que esta historia fue tomada de la serie "These Woods Are Haunted", lo que sugiere que podría ser parte de una narrativa ficticia o dramatizada para entretener a los espectadores. Esto plantea dudas sobre la veracidad y la objetividad de los eventos descritos.</w:t>
      </w:r>
    </w:p>
    <w:p>
      <w:pPr>
        <w:jc w:val="both"/>
      </w:pPr>
      <w:r>
        <w:rPr/>
        <w:t xml:space="preserve"/>
      </w:r>
    </w:p>
    <w:p>
      <w:pPr>
        <w:jc w:val="both"/>
      </w:pPr>
      <w:r>
        <w:rPr/>
        <w:t xml:space="preserve">Otro aspecto preocupante es la falta de fuentes o referencias externas para respaldar las afirmaciones hechas en el artículo. No se mencionan investigaciones adicionales o testimonios independientes que corroboren la historia contada por David y Lisa. Esto plantea interrogantes sobre la credibilidad y confiabilidad del relato.</w:t>
      </w:r>
    </w:p>
    <w:p>
      <w:pPr>
        <w:jc w:val="both"/>
      </w:pPr>
      <w:r>
        <w:rPr/>
        <w:t xml:space="preserve"/>
      </w:r>
    </w:p>
    <w:p>
      <w:pPr>
        <w:jc w:val="both"/>
      </w:pPr>
      <w:r>
        <w:rPr/>
        <w:t xml:space="preserve">Además, el artículo carece de puntos de consideración importantes que podrían haber sido abordados para brindar una visión más equilibrada. Por ejemplo, no se exploran posibles explicaciones racionales para los eventos descritos por los campistas. No se menciona si buscaron ayuda profesional o si intentaron investigar más a fondo lo que experimentaron.</w:t>
      </w:r>
    </w:p>
    <w:p>
      <w:pPr>
        <w:jc w:val="both"/>
      </w:pPr>
      <w:r>
        <w:rPr/>
        <w:t xml:space="preserve"/>
      </w:r>
    </w:p>
    <w:p>
      <w:pPr>
        <w:jc w:val="both"/>
      </w:pPr>
      <w:r>
        <w:rPr/>
        <w:t xml:space="preserve">También es importante destacar que el artículo parece tener un enfoque promocional, ya que menciona el nombre de la serie y proporciona un enlace a un video de YouTube. Esto plantea la posibilidad de que el artículo esté destinado a generar interés en la serie y aumentar su audiencia, en lugar de proporcionar una información objetiva y precisa.</w:t>
      </w:r>
    </w:p>
    <w:p>
      <w:pPr>
        <w:jc w:val="both"/>
      </w:pPr>
      <w:r>
        <w:rPr/>
        <w:t xml:space="preserve"/>
      </w:r>
    </w:p>
    <w:p>
      <w:pPr>
        <w:jc w:val="both"/>
      </w:pPr>
      <w:r>
        <w:rPr/>
        <w:t xml:space="preserve">En general, este artículo presenta varios sesgos y deficiencias críticas. No se respaldan las afirmaciones hechas por los campistas con evidencia sólida, no se exploran puntos de vista alternativos o explicaciones racionales, y parece tener un enfoque promocional. Por lo tanto, se debe tener precaución al considerar la veracidad y confiabilidad de la historia presentada.</w:t>
      </w:r>
    </w:p>
    <w:p>
      <w:pPr>
        <w:pStyle w:val="Heading1"/>
      </w:pPr>
      <w:bookmarkStart w:id="5" w:name="_Toc5"/>
      <w:r>
        <w:t>Topics for further research:</w:t>
      </w:r>
      <w:bookmarkEnd w:id="5"/>
    </w:p>
    <w:p>
      <w:pPr>
        <w:spacing w:after="0"/>
        <w:numPr>
          <w:ilvl w:val="0"/>
          <w:numId w:val="2"/>
        </w:numPr>
      </w:pPr>
      <w:r>
        <w:rPr/>
        <w:t xml:space="preserve">Posibles explicaciones racionales para avistamientos de hombres lobo en Carolina del Norte.
</w:t>
      </w:r>
    </w:p>
    <w:p>
      <w:pPr>
        <w:spacing w:after="0"/>
        <w:numPr>
          <w:ilvl w:val="0"/>
          <w:numId w:val="2"/>
        </w:numPr>
      </w:pPr>
      <w:r>
        <w:rPr/>
        <w:t xml:space="preserve">Investigaciones adicionales sobre el supuesto hombre lobo de Roanoke.
</w:t>
      </w:r>
    </w:p>
    <w:p>
      <w:pPr>
        <w:spacing w:after="0"/>
        <w:numPr>
          <w:ilvl w:val="0"/>
          <w:numId w:val="2"/>
        </w:numPr>
      </w:pPr>
      <w:r>
        <w:rPr/>
        <w:t xml:space="preserve">Testimonios independientes sobre avistamientos de hombres lobo en el pantano de Carolina del Norte.
</w:t>
      </w:r>
    </w:p>
    <w:p>
      <w:pPr>
        <w:spacing w:after="0"/>
        <w:numPr>
          <w:ilvl w:val="0"/>
          <w:numId w:val="2"/>
        </w:numPr>
      </w:pPr>
      <w:r>
        <w:rPr/>
        <w:t xml:space="preserve">Experiencias similares de otros campistas en el pantano de Carolina del Norte.
</w:t>
      </w:r>
    </w:p>
    <w:p>
      <w:pPr>
        <w:spacing w:after="0"/>
        <w:numPr>
          <w:ilvl w:val="0"/>
          <w:numId w:val="2"/>
        </w:numPr>
      </w:pPr>
      <w:r>
        <w:rPr/>
        <w:t xml:space="preserve">Críticas y análisis de la serie These Woods Are Haunted.
</w:t>
      </w:r>
    </w:p>
    <w:p>
      <w:pPr>
        <w:numPr>
          <w:ilvl w:val="0"/>
          <w:numId w:val="2"/>
        </w:numPr>
      </w:pPr>
      <w:r>
        <w:rPr/>
        <w:t xml:space="preserve">Credibilidad y confiabilidad de los relatos de David y Lisa sobre el hombre lobo de Roanoke.</w:t>
      </w:r>
    </w:p>
    <w:p>
      <w:pPr>
        <w:pStyle w:val="Heading1"/>
      </w:pPr>
      <w:bookmarkStart w:id="6" w:name="_Toc6"/>
      <w:r>
        <w:t>Report location:</w:t>
      </w:r>
      <w:bookmarkEnd w:id="6"/>
    </w:p>
    <w:p>
      <w:hyperlink r:id="rId8" w:history="1">
        <w:r>
          <w:rPr>
            <w:color w:val="2980b9"/>
            <w:u w:val="single"/>
          </w:rPr>
          <w:t xml:space="preserve">https://www.fullpicture.app/item/3b6b56adf205ccf752dca6ac44f52595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04FA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fm-gGjaDe9k" TargetMode="External"/><Relationship Id="rId8" Type="http://schemas.openxmlformats.org/officeDocument/2006/relationships/hyperlink" Target="https://www.fullpicture.app/item/3b6b56adf205ccf752dca6ac44f525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2024-01-11T13:31:49+01:00</dcterms:created>
  <dcterms:modified xsi:type="dcterms:W3CDTF">2024-01-11T13:31:49+01:00</dcterms:modified>
</cp:coreProperties>
</file>

<file path=docProps/custom.xml><?xml version="1.0" encoding="utf-8"?>
<Properties xmlns="http://schemas.openxmlformats.org/officeDocument/2006/custom-properties" xmlns:vt="http://schemas.openxmlformats.org/officeDocument/2006/docPropsVTypes"/>
</file>