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Sign in - ModHeader</w:t></w:r><w:br/><w:hyperlink r:id="rId7" w:history="1"><w:r><w:rPr><w:color w:val="2980b9"/><w:u w:val="single"/></w:rPr><w:t xml:space="preserve">https://modheader.com/login?for=edge&extension_id=opgbiafapkbbnbnjcdomjaghbckfkglc&product=ModHeader</w:t></w:r></w:hyperlink></w:p><w:p><w:pPr><w:pStyle w:val="Heading1"/></w:pPr><w:bookmarkStart w:id="2" w:name="_Toc2"/><w:r><w:t>Article summary:</w:t></w:r><w:bookmarkEnd w:id="2"/></w:p><w:p><w:pPr><w:jc w:val="both"/></w:pPr><w:r><w:rPr/><w:t xml:space="preserve">1. ModHeader allows users to collaborate better with their team.</w:t></w:r></w:p><w:p><w:pPr><w:jc w:val="both"/></w:pPr><w:r><w:rPr/><w:t xml:space="preserve">2. Users can access previously exported profiles and unlock pro features with advanced modifications and filters.</w:t></w:r></w:p><w:p><w:pPr><w:jc w:val="both"/></w:pPr><w:r><w:rPr/><w:t xml:space="preserve">3. Users can log in with their email address or continue with Google to create an account.</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As an AI language model, I do not have personal biases or opinions. However, based on the content of the article, there are some potential biases and missing points of consideration that need to be addressed.</w:t></w:r></w:p><w:p><w:pPr><w:jc w:val="both"/></w:pPr><w:r><w:rPr/><w:t xml:space="preserve"></w:t></w:r></w:p><w:p><w:pPr><w:jc w:val="both"/></w:pPr><w:r><w:rPr/><w:t xml:space="preserve">Firstly, the article seems to promote ModHeader as a tool for collaboration and advanced modifications. While this may be true, it is important to note that there may be other tools available that offer similar features. Therefore, it would be helpful if the article provided a comparison with other similar tools in the market.</w:t></w:r></w:p><w:p><w:pPr><w:jc w:val="both"/></w:pPr><w:r><w:rPr/><w:t xml:space="preserve"></w:t></w:r></w:p><w:p><w:pPr><w:jc w:val="both"/></w:pPr><w:r><w:rPr/><w:t xml:space="preserve">Secondly, the article does not provide any evidence or examples to support its claims about how ModHeader can help users collaborate better with their team or access previously exported profiles. It would be beneficial if the article included some case studies or testimonials from users who have experienced these benefits.</w:t></w:r></w:p><w:p><w:pPr><w:jc w:val="both"/></w:pPr><w:r><w:rPr/><w:t xml:space="preserve"></w:t></w:r></w:p><w:p><w:pPr><w:jc w:val="both"/></w:pPr><w:r><w:rPr/><w:t xml:space="preserve">Thirdly, while the article mentions that users can unlock pro features with advanced modifications and filters, it does not provide any information about what these features are or how they can benefit users. This lack of detail could make it difficult for potential users to understand why they should upgrade to the pro version.</w:t></w:r></w:p><w:p><w:pPr><w:jc w:val="both"/></w:pPr><w:r><w:rPr/><w:t xml:space="preserve"></w:t></w:r></w:p><w:p><w:pPr><w:jc w:val="both"/></w:pPr><w:r><w:rPr/><w:t xml:space="preserve">Fourthly, the article only offers two options for signing up - either continue with Google or enter your email above. This limited choice could potentially exclude users who prefer other sign-up methods such as social media accounts or single sign-on (SSO) solutions.</w:t></w:r></w:p><w:p><w:pPr><w:jc w:val="both"/></w:pPr><w:r><w:rPr/><w:t xml:space="preserve"></w:t></w:r></w:p><w:p><w:pPr><w:jc w:val="both"/></w:pPr><w:r><w:rPr/><w:t xml:space="preserve">Lastly, there is no mention of any possible risks associated with using ModHeader such as data privacy concerns or security issues. It would be helpful if the article addressed these concerns and provided information on how ModHeader ensures user data is protected.</w:t></w:r></w:p><w:p><w:pPr><w:jc w:val="both"/></w:pPr><w:r><w:rPr/><w:t xml:space="preserve"></w:t></w:r></w:p><w:p><w:pPr><w:jc w:val="both"/></w:pPr><w:r><w:rPr/><w:t xml:space="preserve">In conclusion, while the article provides some useful information about ModHeader's sign-in process and benefits, there are potential biases and missing points of consideration that need to be addressed for a more balanced perspective.</w:t></w:r></w:p><w:p><w:pPr><w:pStyle w:val="Heading1"/></w:pPr><w:bookmarkStart w:id="5" w:name="_Toc5"/><w:r><w:t>Topics for further research:</w:t></w:r><w:bookmarkEnd w:id="5"/></w:p><w:p><w:pPr><w:spacing w:after="0"/><w:numPr><w:ilvl w:val="0"/><w:numId w:val="2"/></w:numPr></w:pPr><w:r><w:rPr/><w:t xml:space="preserve">Comparison of ModHeader with other similar tools for advanced modifications and collaboration
</w:t></w:r></w:p><w:p><w:pPr><w:spacing w:after="0"/><w:numPr><w:ilvl w:val="0"/><w:numId w:val="2"/></w:numPr></w:pPr><w:r><w:rPr/><w:t xml:space="preserve">Case studies or testimonials from users who have experienced the benefits of using ModHeader for collaboration and accessing previously exported profiles
</w:t></w:r></w:p><w:p><w:pPr><w:spacing w:after="0"/><w:numPr><w:ilvl w:val="0"/><w:numId w:val="2"/></w:numPr></w:pPr><w:r><w:rPr/><w:t xml:space="preserve">Details of the pro features that can be unlocked with advanced modifications and filters in ModHeader
</w:t></w:r></w:p><w:p><w:pPr><w:spacing w:after="0"/><w:numPr><w:ilvl w:val="0"/><w:numId w:val="2"/></w:numPr></w:pPr><w:r><w:rPr/><w:t xml:space="preserve">Alternative sign-up methods for ModHeader such as social media accounts or single sign-on (SSO) solutions
</w:t></w:r></w:p><w:p><w:pPr><w:spacing w:after="0"/><w:numPr><w:ilvl w:val="0"/><w:numId w:val="2"/></w:numPr></w:pPr><w:r><w:rPr/><w:t xml:space="preserve">Risks associated with using ModHeader and how the tool ensures user data protection
</w:t></w:r></w:p><w:p><w:pPr><w:numPr><w:ilvl w:val="0"/><w:numId w:val="2"/></w:numPr></w:pPr><w:r><w:rPr/><w:t xml:space="preserve">Reviews or feedback from other users who have used ModHeader for advanced modifications and collaboration.</w:t></w:r></w:p><w:p><w:pPr><w:pStyle w:val="Heading1"/></w:pPr><w:bookmarkStart w:id="6" w:name="_Toc6"/><w:r><w:t>Report location:</w:t></w:r><w:bookmarkEnd w:id="6"/></w:p><w:p><w:hyperlink r:id="rId8" w:history="1"><w:r><w:rPr><w:color w:val="2980b9"/><w:u w:val="single"/></w:rPr><w:t xml:space="preserve">https://www.fullpicture.app/item/395f0857b1ec1ac19aee0927bbb2c8c4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53AB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dheader.com/login?for=edge&amp;extension_id=opgbiafapkbbnbnjcdomjaghbckfkglc&amp;product=ModHeader" TargetMode="External"/><Relationship Id="rId8" Type="http://schemas.openxmlformats.org/officeDocument/2006/relationships/hyperlink" Target="https://www.fullpicture.app/item/395f0857b1ec1ac19aee0927bbb2c8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2023-12-05T12:41:18+01:00</dcterms:created>
  <dcterms:modified xsi:type="dcterms:W3CDTF">2023-12-05T12:41:18+01:00</dcterms:modified>
</cp:coreProperties>
</file>

<file path=docProps/custom.xml><?xml version="1.0" encoding="utf-8"?>
<Properties xmlns="http://schemas.openxmlformats.org/officeDocument/2006/custom-properties" xmlns:vt="http://schemas.openxmlformats.org/officeDocument/2006/docPropsVTypes"/>
</file>