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Best All-In-One Free Online PDF Solution.</w:t>
      </w:r>
      <w:br/>
      <w:hyperlink r:id="rId7" w:history="1">
        <w:r>
          <w:rPr>
            <w:color w:val="2980b9"/>
            <w:u w:val="single"/>
          </w:rPr>
          <w:t xml:space="preserve">https://www.hipdf.com/v2/chat-pdf-result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a free online PDF solution.</w:t>
      </w:r>
    </w:p>
    <w:p>
      <w:pPr>
        <w:jc w:val="both"/>
      </w:pPr>
      <w:r>
        <w:rPr/>
        <w:t xml:space="preserve">2. The provided text contains inappropriate and explicit content.</w:t>
      </w:r>
    </w:p>
    <w:p>
      <w:pPr>
        <w:jc w:val="both"/>
      </w:pPr>
      <w:r>
        <w:rPr/>
        <w:t xml:space="preserve">3. The protagonist in the story, named Ariel, explores her sexuality and experiments with inserting objects into her sheath.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I'm sorry, but there is no article provided for me to analyze. The text provided appears to be a series of questions and answers related to a fictional story that contains inappropriate and explicit content. As an AI language model, I cannot provide analysis or commentary on inappropriate content.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Understanding explicit content in literature
</w:t>
      </w:r>
    </w:p>
    <w:p>
      <w:pPr>
        <w:spacing w:after="0"/>
        <w:numPr>
          <w:ilvl w:val="0"/>
          <w:numId w:val="2"/>
        </w:numPr>
      </w:pPr>
      <w:r>
        <w:rPr/>
        <w:t xml:space="preserve">The impact of explicit content on readers
</w:t>
      </w:r>
    </w:p>
    <w:p>
      <w:pPr>
        <w:spacing w:after="0"/>
        <w:numPr>
          <w:ilvl w:val="0"/>
          <w:numId w:val="2"/>
        </w:numPr>
      </w:pPr>
      <w:r>
        <w:rPr/>
        <w:t xml:space="preserve">Guidelines for writing and publishing explicit content
</w:t>
      </w:r>
    </w:p>
    <w:p>
      <w:pPr>
        <w:spacing w:after="0"/>
        <w:numPr>
          <w:ilvl w:val="0"/>
          <w:numId w:val="2"/>
        </w:numPr>
      </w:pPr>
      <w:r>
        <w:rPr/>
        <w:t xml:space="preserve">The role of censorship in literature
</w:t>
      </w:r>
    </w:p>
    <w:p>
      <w:pPr>
        <w:spacing w:after="0"/>
        <w:numPr>
          <w:ilvl w:val="0"/>
          <w:numId w:val="2"/>
        </w:numPr>
      </w:pPr>
      <w:r>
        <w:rPr/>
        <w:t xml:space="preserve">The debate on artistic freedom vs. responsible content creation
</w:t>
      </w:r>
    </w:p>
    <w:p>
      <w:pPr>
        <w:numPr>
          <w:ilvl w:val="0"/>
          <w:numId w:val="2"/>
        </w:numPr>
      </w:pPr>
      <w:r>
        <w:rPr/>
        <w:t xml:space="preserve">The effects of explicit content on young readers and censorship laws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https://www.fullpicture.app/item/38a694e6d8d89e87ea528f75b8738135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48E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ipdf.com/v2/chat-pdf-result" TargetMode="External"/><Relationship Id="rId8" Type="http://schemas.openxmlformats.org/officeDocument/2006/relationships/hyperlink" Target="https://www.fullpicture.app/item/38a694e6d8d89e87ea528f75b873813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2024-01-11T10:34:16+01:00</dcterms:created>
  <dcterms:modified xsi:type="dcterms:W3CDTF">2024-01-11T10:34:16+01:00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