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Numerical simulation method of surge experiments on gas turbine engines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https://www.sciencedirect.com/science/article/pii/S1000936122001777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Surge in gas turbine engines can cause aerodynamic performance degradation and structural damage, making it crucial to evaluate the surge boundary to avoid surge.</w:t>
      </w:r>
    </w:p>
    <w:p>
      <w:pPr>
        <w:jc w:val="both"/>
      </w:pPr>
      <w:r>
        <w:rPr/>
        <w:t xml:space="preserve">2. There are four main methods for conducting surge experiments on gas turbine engines: high-pressure air-injection, fuel-stepping, variable geometry, and water-injection. Each method has its pros and cons.</w:t>
      </w:r>
    </w:p>
    <w:p>
      <w:pPr>
        <w:jc w:val="both"/>
      </w:pPr>
      <w:r>
        <w:rPr/>
        <w:t xml:space="preserve">3. Surge experiments on actual engines are challenging, costly, and risky, so it is important to reduce the number of tests through efficient experimental parameter design.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该文章主要介绍了气轮机引擎涡流实验的数值模拟方法。然而，该文章存在一些偏见和不足之处。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探讨涡流对引擎结构完整性的影响。虽然提到了涡流可能导致叶片损坏，但并没有详细说明这种损坏可能带来的后果和风险。此外，该文章也没有提及如何在设计中考虑涡流对结构完整性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其次，该文章只介绍了四种引擎涡流实验方法，并未探讨其他可能存在的方法。这可能导致读者对其他可行方法缺乏了解。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此外，该文章还存在一些宣传内容和偏袒现象。例如，在介绍四种实验方法时，作者明显倾向于推荐燃料逐步增加法，并未充分探讨其他方法的优缺点。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最后，该文章也没有平等地呈现双方观点。虽然提到了涡流会严重影响气动性能和结构完整性，但并未探讨是否有人认为涡流可以提高引擎性能或是否有争议存在。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因此，需要更全面、客观地探讨气轮机引擎涡流实验的相关问题，以便更好地理解和应对这一挑战。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Impact of turbulence on engine structural integrity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turbulence in engine design
</w:t>
      </w:r>
    </w:p>
    <w:p>
      <w:pPr>
        <w:spacing w:after="0"/>
        <w:numPr>
          <w:ilvl w:val="0"/>
          <w:numId w:val="2"/>
        </w:numPr>
      </w:pPr>
      <w:r>
        <w:rPr/>
        <w:t xml:space="preserve">Alternative methods for engine turbulence testing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viewpoints on turbulence effects
</w:t>
      </w:r>
    </w:p>
    <w:p>
      <w:pPr>
        <w:spacing w:after="0"/>
        <w:numPr>
          <w:ilvl w:val="0"/>
          <w:numId w:val="2"/>
        </w:numPr>
      </w:pPr>
      <w:r>
        <w:rPr/>
        <w:t xml:space="preserve">Potential benefits of turbulence on engine performance
</w:t>
      </w:r>
    </w:p>
    <w:p>
      <w:pPr>
        <w:numPr>
          <w:ilvl w:val="0"/>
          <w:numId w:val="2"/>
        </w:numPr>
      </w:pPr>
      <w:r>
        <w:rPr/>
        <w:t xml:space="preserve">Controversies surrounding turbulence effects on engine performance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https://www.fullpicture.app/item/37f3052d6b1eb8a06400017014f76645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C378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000936122001777" TargetMode="External"/><Relationship Id="rId8" Type="http://schemas.openxmlformats.org/officeDocument/2006/relationships/hyperlink" Target="https://www.fullpicture.app/item/37f3052d6b1eb8a06400017014f7664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2024-01-18T03:39:00+01:00</dcterms:created>
  <dcterms:modified xsi:type="dcterms:W3CDTF">2024-01-18T03:39:00+01:00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