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Ableitungen und ähnliche Unfälle 3 – Teil 3 Finale – Pitstories – Geschichten für Dich und mich!</w:t>
      </w:r>
      <w:br/>
      <w:hyperlink r:id="rId7" w:history="1">
        <w:r>
          <w:rPr>
            <w:color w:val="2980b9"/>
            <w:u w:val="single"/>
          </w:rPr>
          <w:t xml:space="preserve">http://pitstories.pitstories.de/archives/1753</w:t>
        </w:r>
      </w:hyperlink>
    </w:p>
    <w:p>
      <w:pPr>
        <w:pStyle w:val="Heading1"/>
      </w:pPr>
      <w:bookmarkStart w:id="2" w:name="_Toc2"/>
      <w:r>
        <w:t>Article summary:</w:t>
      </w:r>
      <w:bookmarkEnd w:id="2"/>
    </w:p>
    <w:p>
      <w:pPr>
        <w:jc w:val="both"/>
      </w:pPr>
      <w:r>
        <w:rPr/>
        <w:t xml:space="preserve">1. Dominik ist verunsichert über seine Beziehung zu Peter und sucht Rat bei Joshua.</w:t>
      </w:r>
    </w:p>
    <w:p>
      <w:pPr>
        <w:jc w:val="both"/>
      </w:pPr>
      <w:r>
        <w:rPr/>
        <w:t xml:space="preserve">2. Joshua versucht, Dominik zu unterstützen und ihm bei der Entscheidungsfindung zu helfen.</w:t>
      </w:r>
    </w:p>
    <w:p>
      <w:pPr>
        <w:jc w:val="both"/>
      </w:pPr>
      <w:r>
        <w:rPr/>
        <w:t xml:space="preserve">3. Justin fühlt sich unwohl in der Situation und zweifelt an seiner Entscheidung, nach Deutschland zu kommen.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"Ableitungen und ähnliche Unfälle 3 – Teil 3 Finale – Pitstories – Geschichten für Dich und mich!" scheint eine fiktive Erzählung zu sein, die sich um die Beziehungen zwischen den Charakteren Joshua, Dominik, Peter und Justin dreht. Es werden verschiedene emotionale Konflikte und Probleme innerhalb dieser Beziehungen angesprochen, wie zum Beispiel Betrug, Vertrauensbruch und Unsicherheit.</w:t>
      </w:r>
    </w:p>
    <w:p>
      <w:pPr>
        <w:jc w:val="both"/>
      </w:pPr>
      <w:r>
        <w:rPr/>
        <w:t xml:space="preserve"/>
      </w:r>
    </w:p>
    <w:p>
      <w:pPr>
        <w:jc w:val="both"/>
      </w:pPr>
      <w:r>
        <w:rPr/>
        <w:t xml:space="preserve">Es ist wichtig anzumerken, dass der Artikel keine klare Trennung zwischen Fiktion und Realität aufweist. Es ist unklar, ob die beschriebenen Ereignisse tatsächlich stattgefunden haben oder ob sie rein fiktional sind. Dies kann zu Verwirrung beim Leser führen und dazu führen, dass die dargestellten Situationen als real wahrgenommen werden.</w:t>
      </w:r>
    </w:p>
    <w:p>
      <w:pPr>
        <w:jc w:val="both"/>
      </w:pPr>
      <w:r>
        <w:rPr/>
        <w:t xml:space="preserve"/>
      </w:r>
    </w:p>
    <w:p>
      <w:pPr>
        <w:jc w:val="both"/>
      </w:pPr>
      <w:r>
        <w:rPr/>
        <w:t xml:space="preserve">Des Weiteren fehlen im Artikel möglicherweise Überlegungen zu den Konsequenzen des Handelns der Charaktere. Es wird zwar über ihre Gedanken und Gefühle gesprochen, aber es fehlt eine kritische Reflexion darüber, wie ihr Verhalten andere beeinflussen könnte oder welche langfristigen Auswirkungen es haben könnte.</w:t>
      </w:r>
    </w:p>
    <w:p>
      <w:pPr>
        <w:jc w:val="both"/>
      </w:pPr>
      <w:r>
        <w:rPr/>
        <w:t xml:space="preserve"/>
      </w:r>
    </w:p>
    <w:p>
      <w:pPr>
        <w:jc w:val="both"/>
      </w:pPr>
      <w:r>
        <w:rPr/>
        <w:t xml:space="preserve">Zudem könnten mögliche Vorurteile in Bezug auf die Darstellung der Charaktere vorhanden sein. Zum Beispiel wird Dominik als emotional instabil dargestellt, während Joshua als rationaler Berater erscheint. Diese Stereotypen könnten dazu führen, dass bestimmte Charaktere einseitig oder unfair dargestellt werden.</w:t>
      </w:r>
    </w:p>
    <w:p>
      <w:pPr>
        <w:jc w:val="both"/>
      </w:pPr>
      <w:r>
        <w:rPr/>
        <w:t xml:space="preserve"/>
      </w:r>
    </w:p>
    <w:p>
      <w:pPr>
        <w:jc w:val="both"/>
      </w:pPr>
      <w:r>
        <w:rPr/>
        <w:t xml:space="preserve">Es gibt auch keine ausreichenden Beweise für die aufgestellten Behauptungen im Artikel. Die Handlungen der Charaktere basieren hauptsächlich auf ihren eigenen Gedanken und Gefühlen, ohne dass externe Beweise oder Fakten präsentiert werden.</w:t>
      </w:r>
    </w:p>
    <w:p>
      <w:pPr>
        <w:jc w:val="both"/>
      </w:pPr>
      <w:r>
        <w:rPr/>
        <w:t xml:space="preserve"/>
      </w:r>
    </w:p>
    <w:p>
      <w:pPr>
        <w:jc w:val="both"/>
      </w:pPr>
      <w:r>
        <w:rPr/>
        <w:t xml:space="preserve">Insgesamt scheint der Artikel eine fiktive Erzählung zu sein, die komplexe emotionale Themen anspricht. Es fehlen jedoch kritische Reflexionen über die Konsequenzen des Handelns der Charaktere sowie ausreichende Beweise für die aufgestellten Behauptungen. Mögliche Vorurteile in der Darstellung der Charaktere könnten ebenfalls vorhanden sein.</w:t>
      </w:r>
    </w:p>
    <w:p>
      <w:pPr>
        <w:pStyle w:val="Heading1"/>
      </w:pPr>
      <w:bookmarkStart w:id="5" w:name="_Toc5"/>
      <w:r>
        <w:t>Topics for further research:</w:t>
      </w:r>
      <w:bookmarkEnd w:id="5"/>
    </w:p>
    <w:p>
      <w:pPr>
        <w:spacing w:after="0"/>
        <w:numPr>
          <w:ilvl w:val="0"/>
          <w:numId w:val="2"/>
        </w:numPr>
      </w:pPr>
      <w:r>
        <w:rPr/>
        <w:t xml:space="preserve">Wie können emotionale Konflikte in Beziehungen bewältigt werden?
</w:t>
      </w:r>
    </w:p>
    <w:p>
      <w:pPr>
        <w:spacing w:after="0"/>
        <w:numPr>
          <w:ilvl w:val="0"/>
          <w:numId w:val="2"/>
        </w:numPr>
      </w:pPr>
      <w:r>
        <w:rPr/>
        <w:t xml:space="preserve">Welche langfristigen Auswirkungen kann Betrug in Beziehungen haben?
</w:t>
      </w:r>
    </w:p>
    <w:p>
      <w:pPr>
        <w:spacing w:after="0"/>
        <w:numPr>
          <w:ilvl w:val="0"/>
          <w:numId w:val="2"/>
        </w:numPr>
      </w:pPr>
      <w:r>
        <w:rPr/>
        <w:t xml:space="preserve">Wie können Vorurteile in der Darstellung von Charakteren vermieden werden?
</w:t>
      </w:r>
    </w:p>
    <w:p>
      <w:pPr>
        <w:spacing w:after="0"/>
        <w:numPr>
          <w:ilvl w:val="0"/>
          <w:numId w:val="2"/>
        </w:numPr>
      </w:pPr>
      <w:r>
        <w:rPr/>
        <w:t xml:space="preserve">Warum ist es wichtig</w:t>
      </w:r>
    </w:p>
    <w:p>
      <w:pPr>
        <w:spacing w:after="0"/>
        <w:numPr>
          <w:ilvl w:val="0"/>
          <w:numId w:val="2"/>
        </w:numPr>
      </w:pPr>
      <w:r>
        <w:rPr/>
        <w:t xml:space="preserve">die Konsequenzen des eigenen Handelns zu reflektieren?
</w:t>
      </w:r>
    </w:p>
    <w:p>
      <w:pPr>
        <w:spacing w:after="0"/>
        <w:numPr>
          <w:ilvl w:val="0"/>
          <w:numId w:val="2"/>
        </w:numPr>
      </w:pPr>
      <w:r>
        <w:rPr/>
        <w:t xml:space="preserve">Welche Rolle spielen externe Beweise und Fakten in der Darstellung von Ereignissen?
</w:t>
      </w:r>
    </w:p>
    <w:p>
      <w:pPr>
        <w:numPr>
          <w:ilvl w:val="0"/>
          <w:numId w:val="2"/>
        </w:numPr>
      </w:pPr>
      <w:r>
        <w:rPr/>
        <w:t xml:space="preserve">Wie können komplexe emotionale Themen in fiktiven Erzählungen kritisch reflektiert werden?</w:t>
      </w:r>
    </w:p>
    <w:p>
      <w:pPr>
        <w:pStyle w:val="Heading1"/>
      </w:pPr>
      <w:bookmarkStart w:id="6" w:name="_Toc6"/>
      <w:r>
        <w:t>Report location:</w:t>
      </w:r>
      <w:bookmarkEnd w:id="6"/>
    </w:p>
    <w:p>
      <w:hyperlink r:id="rId8" w:history="1">
        <w:r>
          <w:rPr>
            <w:color w:val="2980b9"/>
            <w:u w:val="single"/>
          </w:rPr>
          <w:t xml:space="preserve">https://www.fullpicture.app/item/3762cb9db5423184594c9f12e9ba16f9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75AF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itstories.pitstories.de/archives/1753" TargetMode="External"/><Relationship Id="rId8" Type="http://schemas.openxmlformats.org/officeDocument/2006/relationships/hyperlink" Target="https://www.fullpicture.app/item/3762cb9db5423184594c9f12e9ba16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2024-06-07T13:53:21+02:00</dcterms:created>
  <dcterms:modified xsi:type="dcterms:W3CDTF">2024-06-07T13:53:21+02:00</dcterms:modified>
</cp:coreProperties>
</file>

<file path=docProps/custom.xml><?xml version="1.0" encoding="utf-8"?>
<Properties xmlns="http://schemas.openxmlformats.org/officeDocument/2006/custom-properties" xmlns:vt="http://schemas.openxmlformats.org/officeDocument/2006/docPropsVTypes"/>
</file>