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Estimating wildfire evacuation decision and departure timing using large-scale GPS data - ScienceDirect</w:t>
      </w:r>
      <w:br/>
      <w:hyperlink r:id="rId7" w:history="1">
        <w:r>
          <w:rPr>
            <w:color w:val="2980b9"/>
            <w:u w:val="single"/>
          </w:rPr>
          <w:t xml:space="preserve">https://www-sciencedirect-com.ezproxy.library.wisc.edu/science/article/pii/S136192092200102X</w:t>
        </w:r>
      </w:hyperlink>
    </w:p>
    <w:p>
      <w:pPr>
        <w:pStyle w:val="Heading1"/>
      </w:pPr>
      <w:bookmarkStart w:id="2" w:name="_Toc2"/>
      <w:r>
        <w:t>Article summary:</w:t>
      </w:r>
      <w:bookmarkEnd w:id="2"/>
    </w:p>
    <w:p>
      <w:pPr>
        <w:jc w:val="both"/>
      </w:pPr>
      <w:r>
        <w:rPr/>
        <w:t xml:space="preserve">1. This study proposes a new methodology to analyze wildfire evacuation by leveraging a large-scale GPS dataset.</w:t>
      </w:r>
    </w:p>
    <w:p>
      <w:pPr>
        <w:jc w:val="both"/>
      </w:pPr>
      <w:r>
        <w:rPr/>
        <w:t xml:space="preserve">2. The proposed methodology includes a proxy-home-location inference algorithm and an evacuation-behavior inference algorithm, to systematically identify different groups of wildfire evacuees.</w:t>
      </w:r>
    </w:p>
    <w:p>
      <w:pPr>
        <w:jc w:val="both"/>
      </w:pPr>
      <w:r>
        <w:rPr/>
        <w:t xml:space="preserve">3. This new methodology takes into account various spatiotemporal constraints to provide insights on wildfire evacuation processes that can be used by emergency managers and transportation planners.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research studies conducted by other authors, such as Boustras et al., Liu et al., McCaffrey et al., Ronchi et al., Kuligowski et al., Radeloff et al., Lovreglio et al., Freedman, Horanont et al., Yabe et al., and Yabe and Ukkusuri. The article also presents both sides of the argument equally, noting potential risks associated with wildfires and providing insights on how emergency managers can use the findings of this study to better prepare WUI households for future wildfire events. </w:t>
      </w:r>
    </w:p>
    <w:p>
      <w:pPr>
        <w:jc w:val="both"/>
      </w:pPr>
      <w:r>
        <w:rPr/>
        <w:t xml:space="preserve">However, there are some points of consideration that are missing from the article. For example, while the article mentions that climate change has led to an increase in the intensity, frequency, and social harm of wildfires, it does not explore any counterarguments or alternative explanations for this phenomenon. Additionally, while the article discusses how GPS data can be used to estimate wildfire evacuation decisions and departure times, it does not provide any evidence or examples of how this data has been used in practice or what results have been achieved from using it. Furthermore, there is no discussion about potential ethical issues related to using GPS data for analyzing wildfire evacuation behavior (e.g., privacy concerns). </w:t>
      </w:r>
    </w:p>
    <w:p>
      <w:pPr>
        <w:jc w:val="both"/>
      </w:pPr>
      <w:r>
        <w:rPr/>
        <w:t xml:space="preserve">In conclusion, while the article is generally reliable and trustworthy due to its use of evidence from other research studies and its balanced presentation of both sides of the argument, there are some points that could be further explored in order to make it more comprehensive.</w:t>
      </w:r>
    </w:p>
    <w:p>
      <w:pPr>
        <w:pStyle w:val="Heading1"/>
      </w:pPr>
      <w:bookmarkStart w:id="5" w:name="_Toc5"/>
      <w:r>
        <w:t>Topics for further research:</w:t>
      </w:r>
      <w:bookmarkEnd w:id="5"/>
    </w:p>
    <w:p>
      <w:pPr>
        <w:spacing w:after="0"/>
        <w:numPr>
          <w:ilvl w:val="0"/>
          <w:numId w:val="2"/>
        </w:numPr>
      </w:pPr>
      <w:r>
        <w:rPr/>
        <w:t xml:space="preserve">Climate change and wildfire intensity</w:t>
      </w:r>
    </w:p>
    <w:p>
      <w:pPr>
        <w:spacing w:after="0"/>
        <w:numPr>
          <w:ilvl w:val="0"/>
          <w:numId w:val="2"/>
        </w:numPr>
      </w:pPr>
      <w:r>
        <w:rPr/>
        <w:t xml:space="preserve">GPS data and wildfire evacuation decisions</w:t>
      </w:r>
    </w:p>
    <w:p>
      <w:pPr>
        <w:spacing w:after="0"/>
        <w:numPr>
          <w:ilvl w:val="0"/>
          <w:numId w:val="2"/>
        </w:numPr>
      </w:pPr>
      <w:r>
        <w:rPr/>
        <w:t xml:space="preserve">Ethical implications of using GPS data for wildfire analysis</w:t>
      </w:r>
    </w:p>
    <w:p>
      <w:pPr>
        <w:spacing w:after="0"/>
        <w:numPr>
          <w:ilvl w:val="0"/>
          <w:numId w:val="2"/>
        </w:numPr>
      </w:pPr>
      <w:r>
        <w:rPr/>
        <w:t xml:space="preserve">Counterarguments to climate change and wildfire intensity</w:t>
      </w:r>
    </w:p>
    <w:p>
      <w:pPr>
        <w:spacing w:after="0"/>
        <w:numPr>
          <w:ilvl w:val="0"/>
          <w:numId w:val="2"/>
        </w:numPr>
      </w:pPr>
      <w:r>
        <w:rPr/>
        <w:t xml:space="preserve">Examples of using GPS data for wildfire evacuation</w:t>
      </w:r>
    </w:p>
    <w:p>
      <w:pPr>
        <w:numPr>
          <w:ilvl w:val="0"/>
          <w:numId w:val="2"/>
        </w:numPr>
      </w:pPr>
      <w:r>
        <w:rPr/>
        <w:t xml:space="preserve">Social harm of wildfires and emergency management</w:t>
      </w:r>
    </w:p>
    <w:p>
      <w:pPr>
        <w:pStyle w:val="Heading1"/>
      </w:pPr>
      <w:bookmarkStart w:id="6" w:name="_Toc6"/>
      <w:r>
        <w:t>Report location:</w:t>
      </w:r>
      <w:bookmarkEnd w:id="6"/>
    </w:p>
    <w:p>
      <w:hyperlink r:id="rId8" w:history="1">
        <w:r>
          <w:rPr>
            <w:color w:val="2980b9"/>
            <w:u w:val="single"/>
          </w:rPr>
          <w:t xml:space="preserve">https://www.fullpicture.app/item/3686ec03c0942419586fc306c3507404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E3C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rary.wisc.edu/science/article/pii/S136192092200102X" TargetMode="External"/><Relationship Id="rId8" Type="http://schemas.openxmlformats.org/officeDocument/2006/relationships/hyperlink" Target="https://www.fullpicture.app/item/3686ec03c0942419586fc306c35074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2023-03-04T11:00:09+01:00</dcterms:created>
  <dcterms:modified xsi:type="dcterms:W3CDTF">2023-03-04T11:00:09+01:00</dcterms:modified>
</cp:coreProperties>
</file>

<file path=docProps/custom.xml><?xml version="1.0" encoding="utf-8"?>
<Properties xmlns="http://schemas.openxmlformats.org/officeDocument/2006/custom-properties" xmlns:vt="http://schemas.openxmlformats.org/officeDocument/2006/docPropsVTypes"/>
</file>