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enhanced method of resizing support links for a planar closed-loop overconstrained deployable structure considering kinematic reliability and surface accuracy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https://www.sciencedirect.com/science/article/abs/pii/S1270963820306702?via%3Dihub=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proposes an enhanced method of resizing support links for a planar closed-loop deployable structure to ensure motion reliability and surface precision simultaneously.</w:t>
      </w:r>
    </w:p>
    <w:p>
      <w:pPr>
        <w:jc w:val="both"/>
      </w:pPr>
      <w:r>
        <w:rPr/>
        <w:t xml:space="preserve">2. The article studies the kinematic reliability prediction model using SVM regression technology and analyzes the surface accuracy modeling of the panels.</w:t>
      </w:r>
    </w:p>
    <w:p>
      <w:pPr>
        <w:jc w:val="both"/>
      </w:pPr>
      <w:r>
        <w:rPr/>
        <w:t xml:space="preserve">3. The article establishes a two-objective discrete optimization model for link adjustment and presents a solution algorithm using Taguchi design method, followed by a numerical example to demonstrate the implementation and validity of the proposed method.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改进支撑链调整方法的研究，旨在同时考虑运动可靠性和表面精度。文章介绍了部署结构的重要性，并探讨了现有的形状/指向精度调整方法的不足之处。作者提出了一种新的方法，通过SVM回归技术建立支撑链尺寸与自锁接头部署角度之间的关系，以预测运动可靠性；通过分析结构平衡来研究支撑链偏差引起的天线面板角度误差；最后，建立了一个双目标离散优化模型来进行支撑链调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缺失。首先，作者没有充分考虑到可能存在的风险和不确定性因素，例如制造误差、组装偏差等。其次，在提出新方法时，作者没有对已有方法进行全面比较和评估。此外，在建立优化模型时，作者未考虑到可能存在的约束条件和限制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此外，在文章中也存在宣传内容和偏袒现象。例如，在介绍现有方法时，作者只强调了其不足之处，并未充分肯定其优点和贡献。此外，在提出新方法时，作者未充分探讨其局限性和适用范围。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综上所述，该文章提出了一种新的支撑链调整方法，但存在一些潜在偏见和缺失。为了更全面地评估该方法的有效性和可行性，需要进一步研究和探讨。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and uncertainty factors in support chain adjustment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comparison and evaluation of existing methods
</w:t>
      </w:r>
    </w:p>
    <w:p>
      <w:pPr>
        <w:spacing w:after="0"/>
        <w:numPr>
          <w:ilvl w:val="0"/>
          <w:numId w:val="2"/>
        </w:numPr>
      </w:pPr>
      <w:r>
        <w:rPr/>
        <w:t xml:space="preserve">Constraints and limiting factors in optimization modeling
</w:t>
      </w:r>
    </w:p>
    <w:p>
      <w:pPr>
        <w:spacing w:after="0"/>
        <w:numPr>
          <w:ilvl w:val="0"/>
          <w:numId w:val="2"/>
        </w:numPr>
      </w:pPr>
      <w:r>
        <w:rPr/>
        <w:t xml:space="preserve">Acknowledgment of advantages and contributions of existing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the proposed method
</w:t>
      </w:r>
    </w:p>
    <w:p>
      <w:pPr>
        <w:numPr>
          <w:ilvl w:val="0"/>
          <w:numId w:val="2"/>
        </w:numPr>
      </w:pPr>
      <w:r>
        <w:rPr/>
        <w:t xml:space="preserve">Further research and exploration of the effectiveness and feasibility of the proposed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https://www.fullpicture.app/item/3618c63284d46e0bbc4e9de14ba1e71c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6CF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270963820306702?via%3Dihub=" TargetMode="External"/><Relationship Id="rId8" Type="http://schemas.openxmlformats.org/officeDocument/2006/relationships/hyperlink" Target="https://www.fullpicture.app/item/3618c63284d46e0bbc4e9de14ba1e7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2024-01-19T16:51:26+01:00</dcterms:created>
  <dcterms:modified xsi:type="dcterms:W3CDTF">2024-01-19T16:51:26+01:00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