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Tronskifte i Danmark: Frederik blir ny konge – NRK Norge – Oversikt over nyheter fra ulike deler av landet</w:t>
      </w:r>
      <w:br/>
      <w:hyperlink r:id="rId7" w:history="1">
        <w:r>
          <w:rPr>
            <w:color w:val="2980b9"/>
            <w:u w:val="single"/>
          </w:rPr>
          <w:t xml:space="preserve">https://www.nrk.no/norge/tronskifte-i-danmark_-frederik-blir-ny-konge-1.16711415</w:t>
        </w:r>
      </w:hyperlink>
    </w:p>
    <w:p>
      <w:pPr>
        <w:pStyle w:val="Heading1"/>
      </w:pPr>
      <w:bookmarkStart w:id="2" w:name="_Toc2"/>
      <w:r>
        <w:t>Article summary:</w:t>
      </w:r>
      <w:bookmarkEnd w:id="2"/>
    </w:p>
    <w:p>
      <w:pPr>
        <w:jc w:val="both"/>
      </w:pPr>
      <w:r>
        <w:rPr/>
        <w:t xml:space="preserve">1. Dronning Margrethe abdiserer som dansk monark, og kong Frederik blir den nye kongen.</w:t>
      </w:r>
    </w:p>
    <w:p>
      <w:pPr>
        <w:jc w:val="both"/>
      </w:pPr>
      <w:r>
        <w:rPr/>
        <w:t xml:space="preserve">2. Danmark kroner ikke lenger sine monarker, og den nye kongen blir utropt av statsministeren.</w:t>
      </w:r>
    </w:p>
    <w:p>
      <w:pPr>
        <w:jc w:val="both"/>
      </w:pPr>
      <w:r>
        <w:rPr/>
        <w:t xml:space="preserve">3. Dronning Margrethe beholder tittelen som dronning, men det blir kun én regjerende dronning i Danmark, nemlig Dronning Mary.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Denne artikkelen gir en detaljert oversikt over tronskiftet i Danmark, men den har noen potensielle skjevheter og mangler. </w:t>
      </w:r>
    </w:p>
    <w:p>
      <w:pPr>
        <w:jc w:val="both"/>
      </w:pPr>
      <w:r>
        <w:rPr/>
        <w:t xml:space="preserve"/>
      </w:r>
    </w:p>
    <w:p>
      <w:pPr>
        <w:jc w:val="both"/>
      </w:pPr>
      <w:r>
        <w:rPr/>
        <w:t xml:space="preserve">En av de første skjevhetene er at artikkelen ikke oppgir kilder for informasjonen som presenteres. Det er viktig å ha pålitelige kilder for å sikre nøyaktighet og objektivitet i nyhetsartikler. Mangelen på kilder gjør det vanskelig å verifisere informasjonen som presenteres.</w:t>
      </w:r>
    </w:p>
    <w:p>
      <w:pPr>
        <w:jc w:val="both"/>
      </w:pPr>
      <w:r>
        <w:rPr/>
        <w:t xml:space="preserve"/>
      </w:r>
    </w:p>
    <w:p>
      <w:pPr>
        <w:jc w:val="both"/>
      </w:pPr>
      <w:r>
        <w:rPr/>
        <w:t xml:space="preserve">Videre er det en ensidig rapportering når det gjelder spørsmålet om kroning av den nye kongen. Artikkelen hevder at hverken Danmark eller Norge lenger kroner sine monarker, mens Storbritannia gjør det. Dette kan gi inntrykk av at Danmark og Norge har et mer moderne syn på monarkiet enn Storbritannia, uten å utforske andre faktorer som kan påvirke beslutningen om å ikke krone monarkene.</w:t>
      </w:r>
    </w:p>
    <w:p>
      <w:pPr>
        <w:jc w:val="both"/>
      </w:pPr>
      <w:r>
        <w:rPr/>
        <w:t xml:space="preserve"/>
      </w:r>
    </w:p>
    <w:p>
      <w:pPr>
        <w:jc w:val="both"/>
      </w:pPr>
      <w:r>
        <w:rPr/>
        <w:t xml:space="preserve">Artikkelen hevder også at dronning Margrethe vil beholde tittelen sin etter abdikasjonen, men det blir ikke gitt noen kilde eller begrunnelse for denne påstanden. Det ville vært nyttig å få mer informasjon om hvorfor dronning Margrethe fortsatt vil beholde tittelen sin og hvordan dette vil fungere i praksis.</w:t>
      </w:r>
    </w:p>
    <w:p>
      <w:pPr>
        <w:jc w:val="both"/>
      </w:pPr>
      <w:r>
        <w:rPr/>
        <w:t xml:space="preserve"/>
      </w:r>
    </w:p>
    <w:p>
      <w:pPr>
        <w:jc w:val="both"/>
      </w:pPr>
      <w:r>
        <w:rPr/>
        <w:t xml:space="preserve">Det er også en mangel på utforskede motargumenter i artikkelen. For eksempel nevnes det ikke mulige kontroverser eller uenigheter knyttet til tronskiftet eller rollene til de ulike medlemmene av kongefamilien. Dette kan gi inntrykk av at tronskiftet er ukontroversielt og enkelt, uten å ta hensyn til eventuelle motstridende synspunkter.</w:t>
      </w:r>
    </w:p>
    <w:p>
      <w:pPr>
        <w:jc w:val="both"/>
      </w:pPr>
      <w:r>
        <w:rPr/>
        <w:t xml:space="preserve"/>
      </w:r>
    </w:p>
    <w:p>
      <w:pPr>
        <w:jc w:val="both"/>
      </w:pPr>
      <w:r>
        <w:rPr/>
        <w:t xml:space="preserve">Artikkelen nevner også konsekvensene av tronskiftet for ulike bedrifter, men det blir ikke gitt noen kilde eller bevis for påstanden om at tittelen som kongelig hoffleverandør har vært av stor verdi for disse virksomhetene. Det ville vært nyttig å få mer informasjon om hvordan denne tittelen har påvirket bedriftene og hvorfor den er viktig for dem.</w:t>
      </w:r>
    </w:p>
    <w:p>
      <w:pPr>
        <w:jc w:val="both"/>
      </w:pPr>
      <w:r>
        <w:rPr/>
        <w:t xml:space="preserve"/>
      </w:r>
    </w:p>
    <w:p>
      <w:pPr>
        <w:jc w:val="both"/>
      </w:pPr>
      <w:r>
        <w:rPr/>
        <w:t xml:space="preserve">Til slutt mangler artikkelen en balansert presentasjon av begge sider av tronskiftet. Den fokuserer hovedsakelig på de positive aspektene og endringene som følger med tronskiftet, uten å utforske eventuelle negative konsekvenser eller uenigheter knyttet til det. En mer balansert tilnærming ville ha gitt leserne en bredere forståelse av tronskiftets betydning og implikasjoner.</w:t>
      </w:r>
    </w:p>
    <w:p>
      <w:pPr>
        <w:jc w:val="both"/>
      </w:pPr>
      <w:r>
        <w:rPr/>
        <w:t xml:space="preserve"/>
      </w:r>
    </w:p>
    <w:p>
      <w:pPr>
        <w:jc w:val="both"/>
      </w:pPr>
      <w:r>
        <w:rPr/>
        <w:t xml:space="preserve">Samlet sett inneholder denne artikkelen noen potensielle skjevheter og mangler når det gjelder kildebruk, ensidig rapportering, manglende utforskede motargumenter og manglende balanse i presentasjonen. Leserne bør være oppmerksomme på disse faktorene når de vurderer informasjonen som presenteres.</w:t>
      </w:r>
    </w:p>
    <w:p>
      <w:pPr>
        <w:pStyle w:val="Heading1"/>
      </w:pPr>
      <w:bookmarkStart w:id="5" w:name="_Toc5"/>
      <w:r>
        <w:t>Topics for further research:</w:t>
      </w:r>
      <w:bookmarkEnd w:id="5"/>
    </w:p>
    <w:p>
      <w:pPr>
        <w:spacing w:after="0"/>
        <w:numPr>
          <w:ilvl w:val="0"/>
          <w:numId w:val="2"/>
        </w:numPr>
      </w:pPr>
      <w:r>
        <w:rPr/>
        <w:t xml:space="preserve">Hva er de vanligste kildene som brukes i nyhetsartikler om tronskifter i Danmark?
</w:t>
      </w:r>
    </w:p>
    <w:p>
      <w:pPr>
        <w:spacing w:after="0"/>
        <w:numPr>
          <w:ilvl w:val="0"/>
          <w:numId w:val="2"/>
        </w:numPr>
      </w:pPr>
      <w:r>
        <w:rPr/>
        <w:t xml:space="preserve">Hvilke andre faktorer kan påvirke beslutningen om å ikke krone monarkene i Danmark og Norge?
</w:t>
      </w:r>
    </w:p>
    <w:p>
      <w:pPr>
        <w:spacing w:after="0"/>
        <w:numPr>
          <w:ilvl w:val="0"/>
          <w:numId w:val="2"/>
        </w:numPr>
      </w:pPr>
      <w:r>
        <w:rPr/>
        <w:t xml:space="preserve">Hva er begrunnelsen for at dronning Margrethe vil beholde tittelen sin etter abdikasjonen?
</w:t>
      </w:r>
    </w:p>
    <w:p>
      <w:pPr>
        <w:spacing w:after="0"/>
        <w:numPr>
          <w:ilvl w:val="0"/>
          <w:numId w:val="2"/>
        </w:numPr>
      </w:pPr>
      <w:r>
        <w:rPr/>
        <w:t xml:space="preserve">Hvilke kontroverser eller uenigheter har oppstått i forbindelse med tronskiftet i Danmark?
</w:t>
      </w:r>
    </w:p>
    <w:p>
      <w:pPr>
        <w:spacing w:after="0"/>
        <w:numPr>
          <w:ilvl w:val="0"/>
          <w:numId w:val="2"/>
        </w:numPr>
      </w:pPr>
      <w:r>
        <w:rPr/>
        <w:t xml:space="preserve">Hvordan har tittelen som kongelig hoffleverandør påvirket bedriftene</w:t>
      </w:r>
    </w:p>
    <w:p>
      <w:pPr>
        <w:spacing w:after="0"/>
        <w:numPr>
          <w:ilvl w:val="0"/>
          <w:numId w:val="2"/>
        </w:numPr>
      </w:pPr>
      <w:r>
        <w:rPr/>
        <w:t xml:space="preserve">og hvorfor er den viktig for dem?
</w:t>
      </w:r>
    </w:p>
    <w:p>
      <w:pPr>
        <w:numPr>
          <w:ilvl w:val="0"/>
          <w:numId w:val="2"/>
        </w:numPr>
      </w:pPr>
      <w:r>
        <w:rPr/>
        <w:t xml:space="preserve">Hva er noen av de negative konsekvensene eller uenighetene knyttet til tronskiftet i Danmark?</w:t>
      </w:r>
    </w:p>
    <w:p>
      <w:pPr>
        <w:pStyle w:val="Heading1"/>
      </w:pPr>
      <w:bookmarkStart w:id="6" w:name="_Toc6"/>
      <w:r>
        <w:t>Report location:</w:t>
      </w:r>
      <w:bookmarkEnd w:id="6"/>
    </w:p>
    <w:p>
      <w:hyperlink r:id="rId8" w:history="1">
        <w:r>
          <w:rPr>
            <w:color w:val="2980b9"/>
            <w:u w:val="single"/>
          </w:rPr>
          <w:t xml:space="preserve">https://www.fullpicture.app/item/34be25b93be392b8771583195bbc0886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410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rk.no/norge/tronskifte-i-danmark_-frederik-blir-ny-konge-1.16711415" TargetMode="External"/><Relationship Id="rId8" Type="http://schemas.openxmlformats.org/officeDocument/2006/relationships/hyperlink" Target="https://www.fullpicture.app/item/34be25b93be392b8771583195bbc0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2024-03-10T18:23:48+01:00</dcterms:created>
  <dcterms:modified xsi:type="dcterms:W3CDTF">2024-03-10T18:23:48+01:00</dcterms:modified>
</cp:coreProperties>
</file>

<file path=docProps/custom.xml><?xml version="1.0" encoding="utf-8"?>
<Properties xmlns="http://schemas.openxmlformats.org/officeDocument/2006/custom-properties" xmlns:vt="http://schemas.openxmlformats.org/officeDocument/2006/docPropsVTypes"/>
</file>