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社会资本对老年人健康促进行为的影响</w:t>
      </w:r>
      <w:br/>
      <w:hyperlink r:id="rId7" w:history="1">
        <w:r>
          <w:rPr>
            <w:color w:val="2980b9"/>
            <w:u w:val="single"/>
          </w:rPr>
          <w:t xml:space="preserve">http://yxbwk.njournal.sdu.edu.cn/CN/10.6040/j.issn.1671-7554.0.2021.0023</w:t>
        </w:r>
      </w:hyperlink>
    </w:p>
    <w:p>
      <w:pPr>
        <w:pStyle w:val="Heading1"/>
      </w:pPr>
      <w:bookmarkStart w:id="2" w:name="_Toc2"/>
      <w:r>
        <w:t>Article summary:</w:t>
      </w:r>
      <w:bookmarkEnd w:id="2"/>
    </w:p>
    <w:p>
      <w:pPr>
        <w:jc w:val="both"/>
      </w:pPr>
      <w:r>
        <w:rPr/>
        <w:t xml:space="preserve">1. 社会资本对老年人健康促进行为有积极影响。研究发现，社会健康与慢性疾病的患病率呈负相关关系，社会支持和家庭照顾对老年人的健康促进行为具有重要影响。</w:t>
      </w:r>
    </w:p>
    <w:p>
      <w:pPr>
        <w:jc w:val="both"/>
      </w:pPr>
      <w:r>
        <w:rPr/>
        <w:t xml:space="preserve">2. 健康促进行为受到社会资本的影响。社会资本包括社交网络、信任和互助等因素，可以提供老年人所需的信息、资源和支持，从而促进他们采取积极的健康行为。</w:t>
      </w:r>
    </w:p>
    <w:p>
      <w:pPr>
        <w:jc w:val="both"/>
      </w:pPr>
      <w:r>
        <w:rPr/>
        <w:t xml:space="preserve">3. 健康促进行为在老年人中存在差异。不同地区、不同社区以及不同个体之间的健康促进行为存在差异，这可能与社会资本水平、个体特征和环境因素等有关。因此，需要针对不同群体制定相应的健康促进策略。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对于上述文章的批判性分析，以下是一些潜在的偏见及其来源、片面报道、无根据的主张、缺失的考虑点、所提出主张的缺失证据、未探索的反驳、宣传内容，偏袒以及是否注意到可能的风险等问题：</w:t>
      </w:r>
    </w:p>
    <w:p>
      <w:pPr>
        <w:jc w:val="both"/>
      </w:pPr>
      <w:r>
        <w:rPr/>
        <w:t xml:space="preserve"/>
      </w:r>
    </w:p>
    <w:p>
      <w:pPr>
        <w:jc w:val="both"/>
      </w:pPr>
      <w:r>
        <w:rPr/>
        <w:t xml:space="preserve">1. 文章引用了多篇研究论文，但没有提供这些研究论文的具体内容和方法。读者无法评估这些研究的质量和可靠性。</w:t>
      </w:r>
    </w:p>
    <w:p>
      <w:pPr>
        <w:jc w:val="both"/>
      </w:pPr>
      <w:r>
        <w:rPr/>
        <w:t xml:space="preserve"/>
      </w:r>
    </w:p>
    <w:p>
      <w:pPr>
        <w:jc w:val="both"/>
      </w:pPr>
      <w:r>
        <w:rPr/>
        <w:t xml:space="preserve">2. 文章中提到社会资本对老年人健康促进行为的影响，但没有明确定义社会资本，并且没有提供相关研究或数据来支持这一观点。</w:t>
      </w:r>
    </w:p>
    <w:p>
      <w:pPr>
        <w:jc w:val="both"/>
      </w:pPr>
      <w:r>
        <w:rPr/>
        <w:t xml:space="preserve"/>
      </w:r>
    </w:p>
    <w:p>
      <w:pPr>
        <w:jc w:val="both"/>
      </w:pPr>
      <w:r>
        <w:rPr/>
        <w:t xml:space="preserve">3. 文章只引用了中国国内的研究，缺乏国际比较或其他地区的数据。这种局限性可能导致结论不具有普遍适用性。</w:t>
      </w:r>
    </w:p>
    <w:p>
      <w:pPr>
        <w:jc w:val="both"/>
      </w:pPr>
      <w:r>
        <w:rPr/>
        <w:t xml:space="preserve"/>
      </w:r>
    </w:p>
    <w:p>
      <w:pPr>
        <w:jc w:val="both"/>
      </w:pPr>
      <w:r>
        <w:rPr/>
        <w:t xml:space="preserve">4. 文章中提到社会资本对老年人健康促进行为有积极影响，但没有探讨可能存在的负面影响或风险。例如，过度依赖社会关系可能导致老年人忽视个人责任和自我保健。</w:t>
      </w:r>
    </w:p>
    <w:p>
      <w:pPr>
        <w:jc w:val="both"/>
      </w:pPr>
      <w:r>
        <w:rPr/>
        <w:t xml:space="preserve"/>
      </w:r>
    </w:p>
    <w:p>
      <w:pPr>
        <w:jc w:val="both"/>
      </w:pPr>
      <w:r>
        <w:rPr/>
        <w:t xml:space="preserve">5. 文章未涉及老年人自身因素对健康促进行为的影响，如个人健康知识、态度和行为习惯等。这些因素可能对社会资本的影响起到调节作用。</w:t>
      </w:r>
    </w:p>
    <w:p>
      <w:pPr>
        <w:jc w:val="both"/>
      </w:pPr>
      <w:r>
        <w:rPr/>
        <w:t xml:space="preserve"/>
      </w:r>
    </w:p>
    <w:p>
      <w:pPr>
        <w:jc w:val="both"/>
      </w:pPr>
      <w:r>
        <w:rPr/>
        <w:t xml:space="preserve">6. 文章中提到社会支持对老年人健康促进行为的重要性，但没有探讨不同类型的社会支持对健康行为的影响。例如，家庭支持和朋友支持可能有不同的效果。</w:t>
      </w:r>
    </w:p>
    <w:p>
      <w:pPr>
        <w:jc w:val="both"/>
      </w:pPr>
      <w:r>
        <w:rPr/>
        <w:t xml:space="preserve"/>
      </w:r>
    </w:p>
    <w:p>
      <w:pPr>
        <w:jc w:val="both"/>
      </w:pPr>
      <w:r>
        <w:rPr/>
        <w:t xml:space="preserve">7. 文章未提及研究中使用的测量工具的可靠性和有效性。这些工具在评估老年人健康促进行为时是否准确和全面仍然存在争议。</w:t>
      </w:r>
    </w:p>
    <w:p>
      <w:pPr>
        <w:jc w:val="both"/>
      </w:pPr>
      <w:r>
        <w:rPr/>
        <w:t xml:space="preserve"/>
      </w:r>
    </w:p>
    <w:p>
      <w:pPr>
        <w:jc w:val="both"/>
      </w:pPr>
      <w:r>
        <w:rPr/>
        <w:t xml:space="preserve">8. 文章未涉及潜在的干扰变量或混杂因素，如经济状况、教育水平和居住环境等。这些因素可能对老年人健康促进行为产生重要影响。</w:t>
      </w:r>
    </w:p>
    <w:p>
      <w:pPr>
        <w:jc w:val="both"/>
      </w:pPr>
      <w:r>
        <w:rPr/>
        <w:t xml:space="preserve"/>
      </w:r>
    </w:p>
    <w:p>
      <w:pPr>
        <w:jc w:val="both"/>
      </w:pPr>
      <w:r>
        <w:rPr/>
        <w:t xml:space="preserve">总之，上述文章存在一些潜在的问题和局限性，包括缺乏详细信息、片面报道、无根据的主张、缺失考虑点以及未探索反驳等。读者应该谨慎对待其中提出的观点，并寻找更多相关研究来全面评估社会资本对老年人健康促进行为的影响。</w:t>
      </w:r>
    </w:p>
    <w:p>
      <w:pPr>
        <w:pStyle w:val="Heading1"/>
      </w:pPr>
      <w:bookmarkStart w:id="5" w:name="_Toc5"/>
      <w:r>
        <w:t>Topics for further research:</w:t>
      </w:r>
      <w:bookmarkEnd w:id="5"/>
    </w:p>
    <w:p>
      <w:pPr>
        <w:spacing w:after="0"/>
        <w:numPr>
          <w:ilvl w:val="0"/>
          <w:numId w:val="2"/>
        </w:numPr>
      </w:pPr>
      <w:r>
        <w:rPr/>
        <w:t xml:space="preserve">社会资本研究论文内容和方法评估
</w:t>
      </w:r>
    </w:p>
    <w:p>
      <w:pPr>
        <w:spacing w:after="0"/>
        <w:numPr>
          <w:ilvl w:val="0"/>
          <w:numId w:val="2"/>
        </w:numPr>
      </w:pPr>
      <w:r>
        <w:rPr/>
        <w:t xml:space="preserve">社会资本定义和相关研究或数据支持
</w:t>
      </w:r>
    </w:p>
    <w:p>
      <w:pPr>
        <w:spacing w:after="0"/>
        <w:numPr>
          <w:ilvl w:val="0"/>
          <w:numId w:val="2"/>
        </w:numPr>
      </w:pPr>
      <w:r>
        <w:rPr/>
        <w:t xml:space="preserve">国际比较和其他地区数据的缺乏
</w:t>
      </w:r>
    </w:p>
    <w:p>
      <w:pPr>
        <w:spacing w:after="0"/>
        <w:numPr>
          <w:ilvl w:val="0"/>
          <w:numId w:val="2"/>
        </w:numPr>
      </w:pPr>
      <w:r>
        <w:rPr/>
        <w:t xml:space="preserve">社会资本可能存在的负面影响和风险
</w:t>
      </w:r>
    </w:p>
    <w:p>
      <w:pPr>
        <w:spacing w:after="0"/>
        <w:numPr>
          <w:ilvl w:val="0"/>
          <w:numId w:val="2"/>
        </w:numPr>
      </w:pPr>
      <w:r>
        <w:rPr/>
        <w:t xml:space="preserve">老年人自身因素对健康促进行为的影响
</w:t>
      </w:r>
    </w:p>
    <w:p>
      <w:pPr>
        <w:numPr>
          <w:ilvl w:val="0"/>
          <w:numId w:val="2"/>
        </w:numPr>
      </w:pPr>
      <w:r>
        <w:rPr/>
        <w:t xml:space="preserve">不同类型社会支持对健康行为的影响</w:t>
      </w:r>
    </w:p>
    <w:p>
      <w:pPr>
        <w:pStyle w:val="Heading1"/>
      </w:pPr>
      <w:bookmarkStart w:id="6" w:name="_Toc6"/>
      <w:r>
        <w:t>Report location:</w:t>
      </w:r>
      <w:bookmarkEnd w:id="6"/>
    </w:p>
    <w:p>
      <w:hyperlink r:id="rId8" w:history="1">
        <w:r>
          <w:rPr>
            <w:color w:val="2980b9"/>
            <w:u w:val="single"/>
          </w:rPr>
          <w:t xml:space="preserve">https://www.fullpicture.app/item/348e8dca1f551da16f0bd2ecfd56e9e9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3D5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yxbwk.njournal.sdu.edu.cn/CN/10.6040/j.issn.1671-7554.0.2021.0023" TargetMode="External"/><Relationship Id="rId8" Type="http://schemas.openxmlformats.org/officeDocument/2006/relationships/hyperlink" Target="https://www.fullpicture.app/item/348e8dca1f551da16f0bd2ecfd56e9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2023-11-21T11:56:13+01:00</dcterms:created>
  <dcterms:modified xsi:type="dcterms:W3CDTF">2023-11-21T11:56:13+01:00</dcterms:modified>
</cp:coreProperties>
</file>

<file path=docProps/custom.xml><?xml version="1.0" encoding="utf-8"?>
<Properties xmlns="http://schemas.openxmlformats.org/officeDocument/2006/custom-properties" xmlns:vt="http://schemas.openxmlformats.org/officeDocument/2006/docPropsVTypes"/>
</file>