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间质性肺疾病 - 柳叶刀</w:t>
      </w:r>
      <w:br/>
      <w:hyperlink r:id="rId7" w:history="1">
        <w:r>
          <w:rPr>
            <w:color w:val="2980b9"/>
            <w:u w:val="single"/>
          </w:rPr>
          <w:t xml:space="preserve">https://www.thelancet.com/journals/lancet/article/PIIS0140-6736(22)01052-2/fulltext</w:t>
        </w:r>
      </w:hyperlink>
    </w:p>
    <w:p>
      <w:pPr>
        <w:pStyle w:val="Heading1"/>
      </w:pPr>
      <w:bookmarkStart w:id="2" w:name="_Toc2"/>
      <w:r>
        <w:t>Article summary:</w:t>
      </w:r>
      <w:bookmarkEnd w:id="2"/>
    </w:p>
    <w:p>
      <w:pPr>
        <w:jc w:val="both"/>
      </w:pPr>
      <w:r>
        <w:rPr/>
        <w:t xml:space="preserve">1. 间质性肺疾病是一类内部炎症或纤维化引起的肺部疾病，会导致气体交换受损和呼吸困难等严重后果。</w:t>
      </w:r>
    </w:p>
    <w:p>
      <w:pPr>
        <w:jc w:val="both"/>
      </w:pPr>
      <w:r>
        <w:rPr/>
        <w:t xml:space="preserve">2. 在过去几年中，间质性肺疾病领域取得了重要进展，包括批准治疗系统性硬化症相关性间质性肺疾病的药物和进行性肺纤维化的不同形式。</w:t>
      </w:r>
    </w:p>
    <w:p>
      <w:pPr>
        <w:jc w:val="both"/>
      </w:pPr>
      <w:r>
        <w:rPr/>
        <w:t xml:space="preserve">3. 文章提供了关于间质性肺疾病的流行病学、发病机制、临床表现、诊断和治疗等方面的最新信息，并总结了改变实践的准则。</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偏见及其来源：文章没有明确提到作者的背景和利益冲突，这可能导致潜在的偏见。如果作者有与间质性肺疾病相关的商业或学术利益，他们可能倾向于支持某种特定观点或治疗方法。</w:t>
      </w:r>
    </w:p>
    <w:p>
      <w:pPr>
        <w:jc w:val="both"/>
      </w:pPr>
      <w:r>
        <w:rPr/>
        <w:t xml:space="preserve"/>
      </w:r>
    </w:p>
    <w:p>
      <w:pPr>
        <w:jc w:val="both"/>
      </w:pPr>
      <w:r>
        <w:rPr/>
        <w:t xml:space="preserve">2. 片面报道：文章只提到了间质性肺疾病的一些方面，如其主要后果和结局差异。然而，它没有探讨其他重要问题，如该疾病的风险因素、预防措施和潜在治疗选择等。</w:t>
      </w:r>
    </w:p>
    <w:p>
      <w:pPr>
        <w:jc w:val="both"/>
      </w:pPr>
      <w:r>
        <w:rPr/>
        <w:t xml:space="preserve"/>
      </w:r>
    </w:p>
    <w:p>
      <w:pPr>
        <w:jc w:val="both"/>
      </w:pPr>
      <w:r>
        <w:rPr/>
        <w:t xml:space="preserve">3. 无根据的主张：文章中提到了一些关于间质性肺疾病治疗方面的主张，但没有提供足够的证据来支持这些主张。读者需要更多可靠的科学数据来评估这些治疗方法的有效性和安全性。</w:t>
      </w:r>
    </w:p>
    <w:p>
      <w:pPr>
        <w:jc w:val="both"/>
      </w:pPr>
      <w:r>
        <w:rPr/>
        <w:t xml:space="preserve"/>
      </w:r>
    </w:p>
    <w:p>
      <w:pPr>
        <w:jc w:val="both"/>
      </w:pPr>
      <w:r>
        <w:rPr/>
        <w:t xml:space="preserve">4. 缺失的考虑点：文章没有涉及与间质性肺疾病相关的心理和社会影响。患者可能经历焦虑、抑郁和社交隔离等问题，这些问题也应该得到关注和处理。</w:t>
      </w:r>
    </w:p>
    <w:p>
      <w:pPr>
        <w:jc w:val="both"/>
      </w:pPr>
      <w:r>
        <w:rPr/>
        <w:t xml:space="preserve"/>
      </w:r>
    </w:p>
    <w:p>
      <w:pPr>
        <w:jc w:val="both"/>
      </w:pPr>
      <w:r>
        <w:rPr/>
        <w:t xml:space="preserve">5. 所提出主张的缺失证据：文章中提到了一些新的治疗方法和准则，但没有提供足够的证据来支持它们。读者需要更多的研究结果和临床试验数据来评估这些主张的可行性和效果。</w:t>
      </w:r>
    </w:p>
    <w:p>
      <w:pPr>
        <w:jc w:val="both"/>
      </w:pPr>
      <w:r>
        <w:rPr/>
        <w:t xml:space="preserve"/>
      </w:r>
    </w:p>
    <w:p>
      <w:pPr>
        <w:jc w:val="both"/>
      </w:pPr>
      <w:r>
        <w:rPr/>
        <w:t xml:space="preserve">6. 未探索的反驳：文章没有涉及与间质性肺疾病相关的争议或不同观点。读者可能会错过其他专家对该领域问题的看法和反驳。</w:t>
      </w:r>
    </w:p>
    <w:p>
      <w:pPr>
        <w:jc w:val="both"/>
      </w:pPr>
      <w:r>
        <w:rPr/>
        <w:t xml:space="preserve"/>
      </w:r>
    </w:p>
    <w:p>
      <w:pPr>
        <w:jc w:val="both"/>
      </w:pPr>
      <w:r>
        <w:rPr/>
        <w:t xml:space="preserve">7. 宣传内容：文章中是否存在宣传内容或对某种特定治疗方法或药物的偏袒需要进一步评估。如果作者有与某个公司或产品相关的利益冲突，他们可能倾向于推广该产品而忽略其他选择。</w:t>
      </w:r>
    </w:p>
    <w:p>
      <w:pPr>
        <w:jc w:val="both"/>
      </w:pPr>
      <w:r>
        <w:rPr/>
        <w:t xml:space="preserve"/>
      </w:r>
    </w:p>
    <w:p>
      <w:pPr>
        <w:jc w:val="both"/>
      </w:pPr>
      <w:r>
        <w:rPr/>
        <w:t xml:space="preserve">8. 是否注意到可能的风险：文章没有明确讨论间质性肺疾病治疗可能存在的风险和副作用。读者需要了解潜在风险，并在做出决策时权衡利弊。</w:t>
      </w:r>
    </w:p>
    <w:p>
      <w:pPr>
        <w:jc w:val="both"/>
      </w:pPr>
      <w:r>
        <w:rPr/>
        <w:t xml:space="preserve"/>
      </w:r>
    </w:p>
    <w:p>
      <w:pPr>
        <w:jc w:val="both"/>
      </w:pPr>
      <w:r>
        <w:rPr/>
        <w:t xml:space="preserve">9. 没有平等地呈现双方：文章没有平等地呈现不同观点或证据，可能导致读者得出片面或不完整的结论。</w:t>
      </w:r>
    </w:p>
    <w:p>
      <w:pPr>
        <w:jc w:val="both"/>
      </w:pPr>
      <w:r>
        <w:rPr/>
        <w:t xml:space="preserve"/>
      </w:r>
    </w:p>
    <w:p>
      <w:pPr>
        <w:jc w:val="both"/>
      </w:pPr>
      <w:r>
        <w:rPr/>
        <w:t xml:space="preserve">综上所述，上述文章存在一些潜在问题，包括偏见、片面报道、无根据的主张、缺失的考虑点、所提出主张的缺失证据、未探索的反驳、宣传内容，偏袒以及没有平等地呈现双方。读者需要对这些问题保持警惕，并寻找更多可靠的信息来全面了解间质性肺疾病。</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风险因素和预防措施
</w:t>
      </w:r>
    </w:p>
    <w:p>
      <w:pPr>
        <w:spacing w:after="0"/>
        <w:numPr>
          <w:ilvl w:val="0"/>
          <w:numId w:val="2"/>
        </w:numPr>
      </w:pPr>
      <w:r>
        <w:rPr/>
        <w:t xml:space="preserve">治疗方法的有效性和安全性
</w:t>
      </w:r>
    </w:p>
    <w:p>
      <w:pPr>
        <w:spacing w:after="0"/>
        <w:numPr>
          <w:ilvl w:val="0"/>
          <w:numId w:val="2"/>
        </w:numPr>
      </w:pPr>
      <w:r>
        <w:rPr/>
        <w:t xml:space="preserve">心理和社会影响
</w:t>
      </w:r>
    </w:p>
    <w:p>
      <w:pPr>
        <w:spacing w:after="0"/>
        <w:numPr>
          <w:ilvl w:val="0"/>
          <w:numId w:val="2"/>
        </w:numPr>
      </w:pPr>
      <w:r>
        <w:rPr/>
        <w:t xml:space="preserve">新的治疗方法和准则的证据
</w:t>
      </w:r>
    </w:p>
    <w:p>
      <w:pPr>
        <w:numPr>
          <w:ilvl w:val="0"/>
          <w:numId w:val="2"/>
        </w:numPr>
      </w:pPr>
      <w:r>
        <w:rPr/>
        <w:t xml:space="preserve">争议和不同观点</w:t>
      </w:r>
    </w:p>
    <w:p>
      <w:pPr>
        <w:pStyle w:val="Heading1"/>
      </w:pPr>
      <w:bookmarkStart w:id="6" w:name="_Toc6"/>
      <w:r>
        <w:t>Report location:</w:t>
      </w:r>
      <w:bookmarkEnd w:id="6"/>
    </w:p>
    <w:p>
      <w:hyperlink r:id="rId8" w:history="1">
        <w:r>
          <w:rPr>
            <w:color w:val="2980b9"/>
            <w:u w:val="single"/>
          </w:rPr>
          <w:t xml:space="preserve">https://www.fullpicture.app/item/346c3b61339357f3ec12248712793bd9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007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cet/article/PIIS0140-6736(22)01052-2/fulltext" TargetMode="External"/><Relationship Id="rId8" Type="http://schemas.openxmlformats.org/officeDocument/2006/relationships/hyperlink" Target="https://www.fullpicture.app/item/346c3b61339357f3ec12248712793b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2023-12-16T11:30:47+01:00</dcterms:created>
  <dcterms:modified xsi:type="dcterms:W3CDTF">2023-12-16T11:30:47+01:00</dcterms:modified>
</cp:coreProperties>
</file>

<file path=docProps/custom.xml><?xml version="1.0" encoding="utf-8"?>
<Properties xmlns="http://schemas.openxmlformats.org/officeDocument/2006/custom-properties" xmlns:vt="http://schemas.openxmlformats.org/officeDocument/2006/docPropsVTypes"/>
</file>