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British Journal for the Philosophy of Science | Vol 74, No 3</w:t>
      </w:r>
      <w:br/>
      <w:hyperlink r:id="rId7" w:history="1">
        <w:r>
          <w:rPr>
            <w:color w:val="2980b9"/>
            <w:u w:val="single"/>
          </w:rPr>
          <w:t xml:space="preserve">https://www.journals.uchicago.edu/toc/bjps/current</w:t>
        </w:r>
      </w:hyperlink>
    </w:p>
    <w:p>
      <w:pPr>
        <w:pStyle w:val="Heading1"/>
      </w:pPr>
      <w:bookmarkStart w:id="2" w:name="_Toc2"/>
      <w:r>
        <w:t>Article summary:</w:t>
      </w:r>
      <w:bookmarkEnd w:id="2"/>
    </w:p>
    <w:p>
      <w:pPr>
        <w:jc w:val="both"/>
      </w:pPr>
      <w:r>
        <w:rPr/>
        <w:t xml:space="preserve">1. The British Journal for the Philosophy of Science (BJPS) is a leading international journal in the field of philosophy of science. It has been publishing high-quality research since 1950 and covers a wide range of topics, including models and simulations, mathematical explanation, and foundational issues in various scientific disciplines.</w:t>
      </w:r>
    </w:p>
    <w:p>
      <w:pPr>
        <w:jc w:val="both"/>
      </w:pPr>
      <w:r>
        <w:rPr/>
        <w:t xml:space="preserve"/>
      </w:r>
    </w:p>
    <w:p>
      <w:pPr>
        <w:jc w:val="both"/>
      </w:pPr>
      <w:r>
        <w:rPr/>
        <w:t xml:space="preserve">2. BJPS is published on behalf of the British Society for the Philosophy of Science and aims to present the best new work in the discipline. The journal publishes innovative and thought-provoking papers that either open up new areas of inquiry or provide fresh insights into well-known issues.</w:t>
      </w:r>
    </w:p>
    <w:p>
      <w:pPr>
        <w:jc w:val="both"/>
      </w:pPr>
      <w:r>
        <w:rPr/>
        <w:t xml:space="preserve"/>
      </w:r>
    </w:p>
    <w:p>
      <w:pPr>
        <w:jc w:val="both"/>
      </w:pPr>
      <w:r>
        <w:rPr/>
        <w:t xml:space="preserve">3. In terms of impact and recognition, BJPS has a strong reputation in the academic community. It has a high Journal Impact Factor (3.4) and is ranked among the top journals in both "History &amp; Philosophy of Science - Social Sciences" and "History &amp; Philosophy of Science - Science" categories. Additionally, its 2022 CiteScore is 5.7, placing it among the top philosophy journals.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根据提供的信息，这篇文章是关于《The British Journal for the Philosophy of Science》的第74卷第3期的内容。然而，由于文章只提供了一些链接和杂志的基本信息，并没有具体介绍或分析该期刊中的任何文章或观点，因此很难对其进行详细的批判性分析。</w:t>
      </w:r>
    </w:p>
    <w:p>
      <w:pPr>
        <w:jc w:val="both"/>
      </w:pPr>
      <w:r>
        <w:rPr/>
        <w:t xml:space="preserve"/>
      </w:r>
    </w:p>
    <w:p>
      <w:pPr>
        <w:jc w:val="both"/>
      </w:pPr>
      <w:r>
        <w:rPr/>
        <w:t xml:space="preserve">从提供的链接和信息来看，可以看出该期刊是一个国际领先的科学哲学期刊，涵盖了各种主题，包括模型和模拟的性质、数学解释以及物理、生命和社会科学中的基础问题。它声称展示了该领域最好的新作品，并提供了开辟新研究领域或为众所周知问题带来新视角的论文。</w:t>
      </w:r>
    </w:p>
    <w:p>
      <w:pPr>
        <w:jc w:val="both"/>
      </w:pPr>
      <w:r>
        <w:rPr/>
        <w:t xml:space="preserve"/>
      </w:r>
    </w:p>
    <w:p>
      <w:pPr>
        <w:jc w:val="both"/>
      </w:pPr>
      <w:r>
        <w:rPr/>
        <w:t xml:space="preserve">然而，由于缺乏具体内容和观点，我们无法评估该期刊是否存在潜在偏见、片面报道、无根据的主张、缺失考虑点、缺乏证据支持等问题。此外，在没有具体内容和观点之前，也无法确定是否存在宣传内容、偏袒或未平等地呈现双方等问题。</w:t>
      </w:r>
    </w:p>
    <w:p>
      <w:pPr>
        <w:jc w:val="both"/>
      </w:pPr>
      <w:r>
        <w:rPr/>
        <w:t xml:space="preserve"/>
      </w:r>
    </w:p>
    <w:p>
      <w:pPr>
        <w:jc w:val="both"/>
      </w:pPr>
      <w:r>
        <w:rPr/>
        <w:t xml:space="preserve">总之，根据提供的信息，我们无法对《The British Journal for the Philosophy of Science》第74卷第3期进行详细的批判性分析。我们需要更多具体内容和观点来评估其中的潜在问题和偏见。</w:t>
      </w:r>
    </w:p>
    <w:p>
      <w:pPr>
        <w:pStyle w:val="Heading1"/>
      </w:pPr>
      <w:bookmarkStart w:id="5" w:name="_Toc5"/>
      <w:r>
        <w:t>Topics for further research:</w:t>
      </w:r>
      <w:bookmarkEnd w:id="5"/>
    </w:p>
    <w:p>
      <w:pPr>
        <w:spacing w:after="0"/>
        <w:numPr>
          <w:ilvl w:val="0"/>
          <w:numId w:val="2"/>
        </w:numPr>
      </w:pPr>
      <w:r>
        <w:rPr/>
        <w:t xml:space="preserve">The British Journal for the Philosophy of Science 74th volume 3rd issue
</w:t>
      </w:r>
    </w:p>
    <w:p>
      <w:pPr>
        <w:spacing w:after="0"/>
        <w:numPr>
          <w:ilvl w:val="0"/>
          <w:numId w:val="2"/>
        </w:numPr>
      </w:pPr>
      <w:r>
        <w:rPr/>
        <w:t xml:space="preserve">International leading journal in the field of philosophy of science
</w:t>
      </w:r>
    </w:p>
    <w:p>
      <w:pPr>
        <w:spacing w:after="0"/>
        <w:numPr>
          <w:ilvl w:val="0"/>
          <w:numId w:val="2"/>
        </w:numPr>
      </w:pPr>
      <w:r>
        <w:rPr/>
        <w:t xml:space="preserve">Covers various topics including the nature of models and simulations</w:t>
      </w:r>
    </w:p>
    <w:p>
      <w:pPr>
        <w:spacing w:after="0"/>
        <w:numPr>
          <w:ilvl w:val="0"/>
          <w:numId w:val="2"/>
        </w:numPr>
      </w:pPr>
      <w:r>
        <w:rPr/>
        <w:t xml:space="preserve">mathematical explanations</w:t>
      </w:r>
    </w:p>
    <w:p>
      <w:pPr>
        <w:spacing w:after="0"/>
        <w:numPr>
          <w:ilvl w:val="0"/>
          <w:numId w:val="2"/>
        </w:numPr>
      </w:pPr>
      <w:r>
        <w:rPr/>
        <w:t xml:space="preserve">and foundational questions in physics</w:t>
      </w:r>
    </w:p>
    <w:p>
      <w:pPr>
        <w:spacing w:after="0"/>
        <w:numPr>
          <w:ilvl w:val="0"/>
          <w:numId w:val="2"/>
        </w:numPr>
      </w:pPr>
      <w:r>
        <w:rPr/>
        <w:t xml:space="preserve">life</w:t>
      </w:r>
    </w:p>
    <w:p>
      <w:pPr>
        <w:spacing w:after="0"/>
        <w:numPr>
          <w:ilvl w:val="0"/>
          <w:numId w:val="2"/>
        </w:numPr>
      </w:pPr>
      <w:r>
        <w:rPr/>
        <w:t xml:space="preserve">and social sciences
</w:t>
      </w:r>
    </w:p>
    <w:p>
      <w:pPr>
        <w:spacing w:after="0"/>
        <w:numPr>
          <w:ilvl w:val="0"/>
          <w:numId w:val="2"/>
        </w:numPr>
      </w:pPr>
      <w:r>
        <w:rPr/>
        <w:t xml:space="preserve">Claims to showcase the best new work in the field and provide papers that open up new research areas or offer new perspectives on well-known problems
</w:t>
      </w:r>
    </w:p>
    <w:p>
      <w:pPr>
        <w:spacing w:after="0"/>
        <w:numPr>
          <w:ilvl w:val="0"/>
          <w:numId w:val="2"/>
        </w:numPr>
      </w:pPr>
      <w:r>
        <w:rPr/>
        <w:t xml:space="preserve">Lack of specific content and viewpoints makes it difficult to conduct a detailed critical analysis
</w:t>
      </w:r>
    </w:p>
    <w:p>
      <w:pPr>
        <w:spacing w:after="0"/>
        <w:numPr>
          <w:ilvl w:val="0"/>
          <w:numId w:val="2"/>
        </w:numPr>
      </w:pPr>
      <w:r>
        <w:rPr/>
        <w:t xml:space="preserve">Unable to evaluate potential biases</w:t>
      </w:r>
    </w:p>
    <w:p>
      <w:pPr>
        <w:spacing w:after="0"/>
        <w:numPr>
          <w:ilvl w:val="0"/>
          <w:numId w:val="2"/>
        </w:numPr>
      </w:pPr>
      <w:r>
        <w:rPr/>
        <w:t xml:space="preserve">one-sided reporting</w:t>
      </w:r>
    </w:p>
    <w:p>
      <w:pPr>
        <w:spacing w:after="0"/>
        <w:numPr>
          <w:ilvl w:val="0"/>
          <w:numId w:val="2"/>
        </w:numPr>
      </w:pPr>
      <w:r>
        <w:rPr/>
        <w:t xml:space="preserve">unsubstantiated claims</w:t>
      </w:r>
    </w:p>
    <w:p>
      <w:pPr>
        <w:spacing w:after="0"/>
        <w:numPr>
          <w:ilvl w:val="0"/>
          <w:numId w:val="2"/>
        </w:numPr>
      </w:pPr>
      <w:r>
        <w:rPr/>
        <w:t xml:space="preserve">overlooked considerations</w:t>
      </w:r>
    </w:p>
    <w:p>
      <w:pPr>
        <w:spacing w:after="0"/>
        <w:numPr>
          <w:ilvl w:val="0"/>
          <w:numId w:val="2"/>
        </w:numPr>
      </w:pPr>
      <w:r>
        <w:rPr/>
        <w:t xml:space="preserve">or lack of evidence without specific content and viewpoints
</w:t>
      </w:r>
    </w:p>
    <w:p>
      <w:pPr>
        <w:spacing w:after="0"/>
        <w:numPr>
          <w:ilvl w:val="0"/>
          <w:numId w:val="2"/>
        </w:numPr>
      </w:pPr>
      <w:r>
        <w:rPr/>
        <w:t xml:space="preserve">Cannot determine the presence of promotional content</w:t>
      </w:r>
    </w:p>
    <w:p>
      <w:pPr>
        <w:spacing w:after="0"/>
        <w:numPr>
          <w:ilvl w:val="0"/>
          <w:numId w:val="2"/>
        </w:numPr>
      </w:pPr>
      <w:r>
        <w:rPr/>
        <w:t xml:space="preserve">favoritism</w:t>
      </w:r>
    </w:p>
    <w:p>
      <w:pPr>
        <w:spacing w:after="0"/>
        <w:numPr>
          <w:ilvl w:val="0"/>
          <w:numId w:val="2"/>
        </w:numPr>
      </w:pPr>
      <w:r>
        <w:rPr/>
        <w:t xml:space="preserve">or unequal presentation of both sides without specific content and viewpoints
</w:t>
      </w:r>
    </w:p>
    <w:p>
      <w:pPr>
        <w:numPr>
          <w:ilvl w:val="0"/>
          <w:numId w:val="2"/>
        </w:numPr>
      </w:pPr>
      <w:r>
        <w:rPr/>
        <w:t xml:space="preserve">More specific content and viewpoints are needed to assess potential issues and biases in the 74th volume 3rd issue of The British Journal for the Philosophy of Science</w:t>
      </w:r>
    </w:p>
    <w:p>
      <w:pPr>
        <w:pStyle w:val="Heading1"/>
      </w:pPr>
      <w:bookmarkStart w:id="6" w:name="_Toc6"/>
      <w:r>
        <w:t>Report location:</w:t>
      </w:r>
      <w:bookmarkEnd w:id="6"/>
    </w:p>
    <w:p>
      <w:hyperlink r:id="rId8" w:history="1">
        <w:r>
          <w:rPr>
            <w:color w:val="2980b9"/>
            <w:u w:val="single"/>
          </w:rPr>
          <w:t xml:space="preserve">https://www.fullpicture.app/item/340040d200f279d7ec294fa506ecd8ef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9DD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s.uchicago.edu/toc/bjps/current" TargetMode="External"/><Relationship Id="rId8" Type="http://schemas.openxmlformats.org/officeDocument/2006/relationships/hyperlink" Target="https://www.fullpicture.app/item/340040d200f279d7ec294fa506ecd8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2024-03-10T18:11:51+01:00</dcterms:created>
  <dcterms:modified xsi:type="dcterms:W3CDTF">2024-03-10T18:11:51+01:00</dcterms:modified>
</cp:coreProperties>
</file>

<file path=docProps/custom.xml><?xml version="1.0" encoding="utf-8"?>
<Properties xmlns="http://schemas.openxmlformats.org/officeDocument/2006/custom-properties" xmlns:vt="http://schemas.openxmlformats.org/officeDocument/2006/docPropsVTypes"/>
</file>