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Carnival Around Brazil | Brazil Carnival | RioCarnaval.org</w:t>
      </w:r>
      <w:br/>
      <w:hyperlink r:id="rId7" w:history="1">
        <w:r>
          <w:rPr>
            <w:color w:val="2980b9"/>
            <w:u w:val="single"/>
          </w:rPr>
          <w:t xml:space="preserve">https://www.riocarnaval.org/brazil-carnival/carnaval-brazil</w:t>
        </w:r>
      </w:hyperlink>
    </w:p>
    <w:p>
      <w:pPr>
        <w:pStyle w:val="Heading1"/>
      </w:pPr>
      <w:bookmarkStart w:id="2" w:name="_Toc2"/>
      <w:r>
        <w:t>Article summary:</w:t>
      </w:r>
      <w:bookmarkEnd w:id="2"/>
    </w:p>
    <w:p>
      <w:pPr>
        <w:jc w:val="both"/>
      </w:pPr>
      <w:r>
        <w:rPr/>
        <w:t xml:space="preserve">1. Brazil Carnival week is a highly anticipated event in Rio, with parties starting weeks before the actual Carnival week itself.</w:t>
      </w:r>
    </w:p>
    <w:p>
      <w:pPr>
        <w:jc w:val="both"/>
      </w:pPr>
      <w:r>
        <w:rPr/>
        <w:t xml:space="preserve">2. The Rio Carnival is known as the Greatest Show on Earth, featuring extravagant costumes, upbeat samba music, and electrifying dance performances by the top Samba Schools in Rio.</w:t>
      </w:r>
    </w:p>
    <w:p>
      <w:pPr>
        <w:jc w:val="both"/>
      </w:pPr>
      <w:r>
        <w:rPr/>
        <w:t xml:space="preserve">3. In addition to the Rio Carnival, other notable carnivals in Brazil include those in Recife-Olinda, Salvador, Sao Paulo, Florianopolis, Fortaleza, Porto Seguro, Porto de Galinhas, and Buzios. Each carnival offers its own unique celebrations and attractions for locals and tourists alike.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"Carnival Around Brazil | Brazil Carnival | RioCarnaval.org" provides a detailed overview of various carnival celebrations in Brazil, focusing primarily on the Rio Carnival. While the article offers valuable information about the different carnivals in Brazil, there are several potential biases and shortcomings that need to be addressed.</w:t>
      </w:r>
    </w:p>
    <w:p>
      <w:pPr>
        <w:jc w:val="both"/>
      </w:pPr>
      <w:r>
        <w:rPr/>
        <w:t xml:space="preserve"/>
      </w:r>
    </w:p>
    <w:p>
      <w:pPr>
        <w:jc w:val="both"/>
      </w:pPr>
      <w:r>
        <w:rPr/>
        <w:t xml:space="preserve">One potential bias in the article is its heavy focus on the Rio Carnival, which may give readers the impression that it is the most important or popular carnival in Brazil. While the Rio Carnival is indeed one of the most famous carnivals in the world, there are other equally vibrant and culturally significant celebrations in cities like Recife-Olinda, Salvador, Sao Paulo, Florianopolis, Fortaleza, Porto Seguro, Porto de Galinhas, and Buzios. The article could have provided more balanced coverage of these other carnivals to give readers a more comprehensive understanding of Brazil's diverse carnival traditions.</w:t>
      </w:r>
    </w:p>
    <w:p>
      <w:pPr>
        <w:jc w:val="both"/>
      </w:pPr>
      <w:r>
        <w:rPr/>
        <w:t xml:space="preserve"/>
      </w:r>
    </w:p>
    <w:p>
      <w:pPr>
        <w:jc w:val="both"/>
      </w:pPr>
      <w:r>
        <w:rPr/>
        <w:t xml:space="preserve">Additionally, the article contains promotional content for purchasing tickets to the Rio Carnival without providing a disclaimer about potential risks or drawbacks of attending such large-scale events. It would have been more informative if the article had included information about safety precautions, crowd management strategies, and tips for first-time attendees to ensure a positive experience at these carnivals.</w:t>
      </w:r>
    </w:p>
    <w:p>
      <w:pPr>
        <w:jc w:val="both"/>
      </w:pPr>
      <w:r>
        <w:rPr/>
        <w:t xml:space="preserve"/>
      </w:r>
    </w:p>
    <w:p>
      <w:pPr>
        <w:jc w:val="both"/>
      </w:pPr>
      <w:r>
        <w:rPr/>
        <w:t xml:space="preserve">Furthermore, some claims made in the article lack evidence or sources to support them. For example, when discussing the parties at Recife and Olinda, it states that they are "very special festivals" without providing specific details or examples to illustrate why they are unique. Including more concrete examples or testimonials from attendees would have strengthened this claim and provided readers with a better understanding of what makes these carnivals distinctive.</w:t>
      </w:r>
    </w:p>
    <w:p>
      <w:pPr>
        <w:jc w:val="both"/>
      </w:pPr>
      <w:r>
        <w:rPr/>
        <w:t xml:space="preserve"/>
      </w:r>
    </w:p>
    <w:p>
      <w:pPr>
        <w:jc w:val="both"/>
      </w:pPr>
      <w:r>
        <w:rPr/>
        <w:t xml:space="preserve">Moreover, there is a lack of exploration of potential counterarguments or differing perspectives on certain aspects of the carnivals discussed in the article. For instance, while highlighting the excitement and energy of the Rio Carnival, it does not address any criticisms or controversies surrounding issues such as cultural appropriation, environmental impact, or social inequality that may arise during these events.</w:t>
      </w:r>
    </w:p>
    <w:p>
      <w:pPr>
        <w:jc w:val="both"/>
      </w:pPr>
      <w:r>
        <w:rPr/>
        <w:t xml:space="preserve"/>
      </w:r>
    </w:p>
    <w:p>
      <w:pPr>
        <w:jc w:val="both"/>
      </w:pPr>
      <w:r>
        <w:rPr/>
        <w:t xml:space="preserve">In conclusion, while "Carnival Around Brazil | Brazil Carnival | RioCarnaval.org" offers valuable insights into Brazil's vibrant carnival culture, it could benefit from addressing potential biases towards certain carnivals over others, providing more balanced coverage of different celebrations across Brazil, offering critical analysis of claims made in the article with supporting evidence and exploring counterarguments to present a more well-rounded perspective on these cultural events.</w:t>
      </w:r>
    </w:p>
    <w:p>
      <w:pPr>
        <w:pStyle w:val="Heading1"/>
      </w:pPr>
      <w:bookmarkStart w:id="5" w:name="_Toc5"/>
      <w:r>
        <w:t>Topics for further research:</w:t>
      </w:r>
      <w:bookmarkEnd w:id="5"/>
    </w:p>
    <w:p>
      <w:pPr>
        <w:spacing w:after="0"/>
        <w:numPr>
          <w:ilvl w:val="0"/>
          <w:numId w:val="2"/>
        </w:numPr>
      </w:pPr>
      <w:r>
        <w:rPr/>
        <w:t xml:space="preserve">Criticisms of cultural appropriation in Brazilian carnivals
</w:t>
      </w:r>
    </w:p>
    <w:p>
      <w:pPr>
        <w:spacing w:after="0"/>
        <w:numPr>
          <w:ilvl w:val="0"/>
          <w:numId w:val="2"/>
        </w:numPr>
      </w:pPr>
      <w:r>
        <w:rPr/>
        <w:t xml:space="preserve">Environmental impact of large-scale carnival celebrations in Brazil
</w:t>
      </w:r>
    </w:p>
    <w:p>
      <w:pPr>
        <w:spacing w:after="0"/>
        <w:numPr>
          <w:ilvl w:val="0"/>
          <w:numId w:val="2"/>
        </w:numPr>
      </w:pPr>
      <w:r>
        <w:rPr/>
        <w:t xml:space="preserve">Social inequality issues in Rio Carnival and other Brazilian carnivals
</w:t>
      </w:r>
    </w:p>
    <w:p>
      <w:pPr>
        <w:spacing w:after="0"/>
        <w:numPr>
          <w:ilvl w:val="0"/>
          <w:numId w:val="2"/>
        </w:numPr>
      </w:pPr>
      <w:r>
        <w:rPr/>
        <w:t xml:space="preserve">Unique traditions and customs of Recife-Olinda carnival
</w:t>
      </w:r>
    </w:p>
    <w:p>
      <w:pPr>
        <w:spacing w:after="0"/>
        <w:numPr>
          <w:ilvl w:val="0"/>
          <w:numId w:val="2"/>
        </w:numPr>
      </w:pPr>
      <w:r>
        <w:rPr/>
        <w:t xml:space="preserve">Safety tips for attending Brazilian carnivals
</w:t>
      </w:r>
    </w:p>
    <w:p>
      <w:pPr>
        <w:numPr>
          <w:ilvl w:val="0"/>
          <w:numId w:val="2"/>
        </w:numPr>
      </w:pPr>
      <w:r>
        <w:rPr/>
        <w:t xml:space="preserve">Alternative carnival celebrations in Brazil beyond Rio Carnival</w:t>
      </w:r>
    </w:p>
    <w:p>
      <w:pPr>
        <w:pStyle w:val="Heading1"/>
      </w:pPr>
      <w:bookmarkStart w:id="6" w:name="_Toc6"/>
      <w:r>
        <w:t>Report location:</w:t>
      </w:r>
      <w:bookmarkEnd w:id="6"/>
    </w:p>
    <w:p>
      <w:hyperlink r:id="rId8" w:history="1">
        <w:r>
          <w:rPr>
            <w:color w:val="2980b9"/>
            <w:u w:val="single"/>
          </w:rPr>
          <w:t xml:space="preserve">https://www.fullpicture.app/item/33ea05fc4c80e2a710fcd9bcbeaa4dfa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A5F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iocarnaval.org/brazil-carnival/carnaval-brazil" TargetMode="External"/><Relationship Id="rId8" Type="http://schemas.openxmlformats.org/officeDocument/2006/relationships/hyperlink" Target="https://www.fullpicture.app/item/33ea05fc4c80e2a710fcd9bcbeaa4d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2024-03-06T17:12:43+01:00</dcterms:created>
  <dcterms:modified xsi:type="dcterms:W3CDTF">2024-03-06T17:12:43+01:00</dcterms:modified>
</cp:coreProperties>
</file>

<file path=docProps/custom.xml><?xml version="1.0" encoding="utf-8"?>
<Properties xmlns="http://schemas.openxmlformats.org/officeDocument/2006/custom-properties" xmlns:vt="http://schemas.openxmlformats.org/officeDocument/2006/docPropsVTypes"/>
</file>