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Controlling the resistivity of multi-walled carbon nanotube networks by copper encapsulation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https://www.sciencedirect.com/science/article/abs/pii/S0167577X11007646?via%3Dihub=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通过铜封装可以控制多壁碳纳米管网络的电阻率。</w:t>
      </w:r>
    </w:p>
    <w:p>
      <w:pPr>
        <w:jc w:val="both"/>
      </w:pPr>
      <w:r>
        <w:rPr/>
        <w:t xml:space="preserve">2. 填充铜可以降低纳米管内部的电阻率。</w:t>
      </w:r>
    </w:p>
    <w:p>
      <w:pPr>
        <w:jc w:val="both"/>
      </w:pPr>
      <w:r>
        <w:rPr/>
        <w:t xml:space="preserve">3. 网络的跨管电阻率决定了其温度系数。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通过铜封装控制多壁碳纳米管网络的电阻率-ScienceDirect”。文章主要讨论了填充铜对碳纳米管网络电阻率的影响。研究发现，将铜填充到多壁纳米管中可以使其电阻率低于石墨的c轴电阻率。填充铜可以降低纳米管内部的电阻率，而网络的管间电阻率则决定了其温度系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问题和偏见。首先，文章没有提及可能存在的风险或副作用。填充金属到碳纳米管中可能会引起材料性能变化或不稳定性，并且可能对环境造成负面影响。此外，文章没有平等地呈现双方观点。它只关注了填充铜对碳纳米管网络电阻率的影响，而没有探讨其他可能因素或方法对电导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此外，文章缺乏详细的实验数据和结果分析。它只提供了一些图像和简单描述，并未给出具体数据和统计分析。这使得读者很难评估实验结果的可靠性和重要性。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另一个问题是文章的结论部分。文章声称填充铜可以降低网络的电阻率，但并未提供足够的证据来支持这一观点。文章没有详细讨论填充铜对网络电导性能的影响机制，也没有与其他研究结果进行比较或验证。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总之，这篇文章存在一些问题和偏见，包括缺乏平等呈现双方观点、缺乏详细的实验数据和结果分析以及不足的结论支持。读者应该谨慎对待这篇文章中提出的主张，并寻找更多相关研究来进行综合评估。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铜填充对碳纳米管网络的电导性能的影响机制
</w:t>
      </w:r>
    </w:p>
    <w:p>
      <w:pPr>
        <w:spacing w:after="0"/>
        <w:numPr>
          <w:ilvl w:val="0"/>
          <w:numId w:val="2"/>
        </w:numPr>
      </w:pPr>
      <w:r>
        <w:rPr/>
        <w:t xml:space="preserve">填充金属对碳纳米管材料性能的变化和稳定性的影响
</w:t>
      </w:r>
    </w:p>
    <w:p>
      <w:pPr>
        <w:spacing w:after="0"/>
        <w:numPr>
          <w:ilvl w:val="0"/>
          <w:numId w:val="2"/>
        </w:numPr>
      </w:pPr>
      <w:r>
        <w:rPr/>
        <w:t xml:space="preserve">填充铜对环境的潜在负面影响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其他可能影响碳纳米管网络电导性能的因素或方法
</w:t>
      </w:r>
    </w:p>
    <w:p>
      <w:pPr>
        <w:spacing w:after="0"/>
        <w:numPr>
          <w:ilvl w:val="0"/>
          <w:numId w:val="2"/>
        </w:numPr>
      </w:pPr>
      <w:r>
        <w:rPr/>
        <w:t xml:space="preserve">实验数据和结果分析的详细信息
</w:t>
      </w:r>
    </w:p>
    <w:p>
      <w:pPr>
        <w:numPr>
          <w:ilvl w:val="0"/>
          <w:numId w:val="2"/>
        </w:numPr>
      </w:pPr>
      <w:r>
        <w:rPr/>
        <w:t xml:space="preserve">填充铜降低网络电阻率的证据和与其他研究结果的比较或验证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https://www.fullpicture.app/item/33d014a7cafb0ecf3621df169125c00c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A05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67577X11007646?via%3Dihub=" TargetMode="External"/><Relationship Id="rId8" Type="http://schemas.openxmlformats.org/officeDocument/2006/relationships/hyperlink" Target="https://www.fullpicture.app/item/33d014a7cafb0ecf3621df169125c0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2024-04-20T18:56:31+02:00</dcterms:created>
  <dcterms:modified xsi:type="dcterms:W3CDTF">2024-04-20T18:56:31+02:00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