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Determinants of food waste generation in Chinese university canteens: Evidence from 9192 university students - ScienceDirect</w:t>
      </w:r>
      <w:br/>
      <w:hyperlink r:id="rId7" w:history="1">
        <w:r>
          <w:rPr>
            <w:color w:val="2980b9"/>
            <w:u w:val="single"/>
          </w:rPr>
          <w:t xml:space="preserve">https://www.sciencedirect.com/science/article/abs/pii/S0921344921000173</w:t>
        </w:r>
      </w:hyperlink>
    </w:p>
    <w:p>
      <w:pPr>
        <w:pStyle w:val="Heading1"/>
      </w:pPr>
      <w:bookmarkStart w:id="2" w:name="_Toc2"/>
      <w:r>
        <w:t>Article summary:</w:t>
      </w:r>
      <w:bookmarkEnd w:id="2"/>
    </w:p>
    <w:p>
      <w:pPr>
        <w:jc w:val="both"/>
      </w:pPr>
      <w:r>
        <w:rPr/>
        <w:t xml:space="preserve">1. 全球范围内食物浪费问题严重，中国大学食堂也存在大量的食物浪费现象。</w:t>
      </w:r>
    </w:p>
    <w:p>
      <w:pPr>
        <w:jc w:val="both"/>
      </w:pPr>
      <w:r>
        <w:rPr/>
        <w:t xml:space="preserve">2. 食物浪费主要发生在消费阶段，而不是供应链的其他环节。</w:t>
      </w:r>
    </w:p>
    <w:p>
      <w:pPr>
        <w:jc w:val="both"/>
      </w:pPr>
      <w:r>
        <w:rPr/>
        <w:t xml:space="preserve">3. 通过对中国大学生进行调查研究，发现个人和家庭特征、就餐环境以及地区因素都会影响食物浪费行为。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这篇文章主要探讨了中国大学食堂中食物浪费产生的决定因素，并通过对9192名大学生的调查提供了证据。然而，文章存在一些潜在的偏见和问题。</w:t>
      </w:r>
    </w:p>
    <w:p>
      <w:pPr>
        <w:jc w:val="both"/>
      </w:pPr>
      <w:r>
        <w:rPr/>
        <w:t xml:space="preserve"/>
      </w:r>
    </w:p>
    <w:p>
      <w:pPr>
        <w:jc w:val="both"/>
      </w:pPr>
      <w:r>
        <w:rPr/>
        <w:t xml:space="preserve">首先，文章没有提及研究的方法和样本选择过程。作者只是简单地说明了在每个省份选择了一个大学进行调查，但没有解释为什么选择这些大学以及如何确保样本的代表性。这可能导致样本偏倚，从而影响研究结果的可靠性和推广性。</w:t>
      </w:r>
    </w:p>
    <w:p>
      <w:pPr>
        <w:jc w:val="both"/>
      </w:pPr>
      <w:r>
        <w:rPr/>
        <w:t xml:space="preserve"/>
      </w:r>
    </w:p>
    <w:p>
      <w:pPr>
        <w:jc w:val="both"/>
      </w:pPr>
      <w:r>
        <w:rPr/>
        <w:t xml:space="preserve">其次，文章没有充分考虑到不同地区之间的经济发展水平和饮食习惯差异可能对食物浪费产生影响。中国是一个地域广阔、文化多样的国家，不同地区之间存在着显著差异。因此，在进行全国范围内的研究时，应该更加关注地区差异，并将其纳入分析中。</w:t>
      </w:r>
    </w:p>
    <w:p>
      <w:pPr>
        <w:jc w:val="both"/>
      </w:pPr>
      <w:r>
        <w:rPr/>
        <w:t xml:space="preserve"/>
      </w:r>
    </w:p>
    <w:p>
      <w:pPr>
        <w:jc w:val="both"/>
      </w:pPr>
      <w:r>
        <w:rPr/>
        <w:t xml:space="preserve">此外，文章没有提供足够的证据来支持其所得出的结论。虽然作者声称74%的受访者在食堂就餐时会产生食物浪费，但并未提供详细数据或相关统计分析结果来支持这一说法。缺乏具体数据和分析可能使读者对这一结论的可靠性产生怀疑。</w:t>
      </w:r>
    </w:p>
    <w:p>
      <w:pPr>
        <w:jc w:val="both"/>
      </w:pPr>
      <w:r>
        <w:rPr/>
        <w:t xml:space="preserve"/>
      </w:r>
    </w:p>
    <w:p>
      <w:pPr>
        <w:jc w:val="both"/>
      </w:pPr>
      <w:r>
        <w:rPr/>
        <w:t xml:space="preserve">文章还存在一些片面报道和缺失的考虑点。例如，文章只关注了大学生在食堂就餐时的食物浪费问题，而忽略了其他可能导致食物浪费的因素，如超市、家庭和社区等。此外，文章没有探讨大学食堂管理政策和实践对食物浪费的影响，这也是一个重要的方面需要考虑。</w:t>
      </w:r>
    </w:p>
    <w:p>
      <w:pPr>
        <w:jc w:val="both"/>
      </w:pPr>
      <w:r>
        <w:rPr/>
        <w:t xml:space="preserve"/>
      </w:r>
    </w:p>
    <w:p>
      <w:pPr>
        <w:jc w:val="both"/>
      </w:pPr>
      <w:r>
        <w:rPr/>
        <w:t xml:space="preserve">最后，文章没有平等地呈现双方观点。它主要关注了食物浪费问题及其负面影响，但并未提及任何可能有助于减少食物浪费的措施或成功案例。这种偏袒可能导致读者对整个问题形成不完整或片面的理解。</w:t>
      </w:r>
    </w:p>
    <w:p>
      <w:pPr>
        <w:jc w:val="both"/>
      </w:pPr>
      <w:r>
        <w:rPr/>
        <w:t xml:space="preserve"/>
      </w:r>
    </w:p>
    <w:p>
      <w:pPr>
        <w:jc w:val="both"/>
      </w:pPr>
      <w:r>
        <w:rPr/>
        <w:t xml:space="preserve">综上所述，尽管这篇文章提供了一些关于中国大学食堂中食物浪费问题的初步认识，但它存在一些潜在的偏见和问题。进一步研究应该更加全面地考虑各种因素，并提供充分的证据来支持其结论。</w:t>
      </w:r>
    </w:p>
    <w:p>
      <w:pPr>
        <w:pStyle w:val="Heading1"/>
      </w:pPr>
      <w:bookmarkStart w:id="5" w:name="_Toc5"/>
      <w:r>
        <w:t>Topics for further research:</w:t>
      </w:r>
      <w:bookmarkEnd w:id="5"/>
    </w:p>
    <w:p>
      <w:pPr>
        <w:spacing w:after="0"/>
        <w:numPr>
          <w:ilvl w:val="0"/>
          <w:numId w:val="2"/>
        </w:numPr>
      </w:pPr>
      <w:r>
        <w:rPr/>
        <w:t xml:space="preserve">研究方法和样本选择过程
</w:t>
      </w:r>
    </w:p>
    <w:p>
      <w:pPr>
        <w:spacing w:after="0"/>
        <w:numPr>
          <w:ilvl w:val="0"/>
          <w:numId w:val="2"/>
        </w:numPr>
      </w:pPr>
      <w:r>
        <w:rPr/>
        <w:t xml:space="preserve">地区差异和饮食习惯
</w:t>
      </w:r>
    </w:p>
    <w:p>
      <w:pPr>
        <w:spacing w:after="0"/>
        <w:numPr>
          <w:ilvl w:val="0"/>
          <w:numId w:val="2"/>
        </w:numPr>
      </w:pPr>
      <w:r>
        <w:rPr/>
        <w:t xml:space="preserve">缺乏具体数据和分析
</w:t>
      </w:r>
    </w:p>
    <w:p>
      <w:pPr>
        <w:spacing w:after="0"/>
        <w:numPr>
          <w:ilvl w:val="0"/>
          <w:numId w:val="2"/>
        </w:numPr>
      </w:pPr>
      <w:r>
        <w:rPr/>
        <w:t xml:space="preserve">其他导致食物浪费的因素
</w:t>
      </w:r>
    </w:p>
    <w:p>
      <w:pPr>
        <w:spacing w:after="0"/>
        <w:numPr>
          <w:ilvl w:val="0"/>
          <w:numId w:val="2"/>
        </w:numPr>
      </w:pPr>
      <w:r>
        <w:rPr/>
        <w:t xml:space="preserve">大学食堂管理政策和实践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https://www.fullpicture.app/item/33ab766654f3de23f28dc6ca230a4cba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D1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1344921000173" TargetMode="External"/><Relationship Id="rId8" Type="http://schemas.openxmlformats.org/officeDocument/2006/relationships/hyperlink" Target="https://www.fullpicture.app/item/33ab766654f3de23f28dc6ca230a4c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2023-12-20T03:22:44+01:00</dcterms:created>
  <dcterms:modified xsi:type="dcterms:W3CDTF">2023-12-20T03:22:44+01:00</dcterms:modified>
</cp:coreProperties>
</file>

<file path=docProps/custom.xml><?xml version="1.0" encoding="utf-8"?>
<Properties xmlns="http://schemas.openxmlformats.org/officeDocument/2006/custom-properties" xmlns:vt="http://schemas.openxmlformats.org/officeDocument/2006/docPropsVTypes"/>
</file>