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はじめての車のサブスク選び方を徹底解説！おすすめのサービスもご紹介 | 自動車整備士やまじんブログ</w:t>
      </w:r>
      <w:br/>
      <w:hyperlink r:id="rId7" w:history="1">
        <w:r>
          <w:rPr>
            <w:color w:val="2980b9"/>
            <w:u w:val="single"/>
          </w:rPr>
          <w:t xml:space="preserve">https://yamajin5050.com/how-to-choose-a-car-subscription/</w:t>
        </w:r>
      </w:hyperlink>
    </w:p>
    <w:p>
      <w:pPr>
        <w:pStyle w:val="Heading1"/>
      </w:pPr>
      <w:bookmarkStart w:id="2" w:name="_Toc2"/>
      <w:r>
        <w:t>Article summary:</w:t>
      </w:r>
      <w:bookmarkEnd w:id="2"/>
    </w:p>
    <w:p>
      <w:pPr>
        <w:jc w:val="both"/>
      </w:pPr>
      <w:r>
        <w:rPr/>
        <w:t xml:space="preserve">1. Car subscriptions allow for easy access to a variety of car models at a flat rate, including maintenance and insurance costs.</w:t>
      </w:r>
    </w:p>
    <w:p>
      <w:pPr>
        <w:jc w:val="both"/>
      </w:pPr>
      <w:r>
        <w:rPr/>
        <w:t xml:space="preserve">2. It is important to carefully consider monthly fees, contract periods, and driving restrictions when choosing a car subscription plan.</w:t>
      </w:r>
    </w:p>
    <w:p>
      <w:pPr>
        <w:jc w:val="both"/>
      </w:pPr>
      <w:r>
        <w:rPr/>
        <w:t xml:space="preserve">3. Car subscriptions offer advantages such as easy budget management, the ability to change car models easily, and less maintenance effort compared to buying or leasing a car.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Choose a Car Subscription for First-Timers" by the author Yamajin provides an overview of car subscriptions and their benefits. The article is informative and covers various aspects of car subscriptions, including how they work, their advantages and disadvantages, and how to choose the right subscription.</w:t>
      </w:r>
    </w:p>
    <w:p>
      <w:pPr>
        <w:jc w:val="both"/>
      </w:pPr>
      <w:r>
        <w:rPr/>
        <w:t xml:space="preserve"/>
      </w:r>
    </w:p>
    <w:p>
      <w:pPr>
        <w:jc w:val="both"/>
      </w:pPr>
      <w:r>
        <w:rPr/>
        <w:t xml:space="preserve">However, the article seems to be biased towards promoting car subscriptions as a better alternative to buying or leasing a car. While it does mention some potential drawbacks of car subscriptions, such as restrictions on driving distance and cancellation fees, it fails to provide a balanced view of the topic.</w:t>
      </w:r>
    </w:p>
    <w:p>
      <w:pPr>
        <w:jc w:val="both"/>
      </w:pPr>
      <w:r>
        <w:rPr/>
        <w:t xml:space="preserve"/>
      </w:r>
    </w:p>
    <w:p>
      <w:pPr>
        <w:jc w:val="both"/>
      </w:pPr>
      <w:r>
        <w:rPr/>
        <w:t xml:space="preserve">For example, the article claims that car subscriptions are more cost-effective than buying or leasing a car because they have lower initial costs and include maintenance and insurance premiums. However, it does not provide any evidence or data to support this claim. It also fails to consider other factors that may affect the cost-effectiveness of car subscriptions, such as the frequency of use and the type of vehicle.</w:t>
      </w:r>
    </w:p>
    <w:p>
      <w:pPr>
        <w:jc w:val="both"/>
      </w:pPr>
      <w:r>
        <w:rPr/>
        <w:t xml:space="preserve"/>
      </w:r>
    </w:p>
    <w:p>
      <w:pPr>
        <w:jc w:val="both"/>
      </w:pPr>
      <w:r>
        <w:rPr/>
        <w:t xml:space="preserve">Moreover, the article only presents one side of the argument when comparing car subscriptions with leasing. It highlights the advantages of car subscriptions over leasing but does not mention any potential benefits of leasing over subscription services.</w:t>
      </w:r>
    </w:p>
    <w:p>
      <w:pPr>
        <w:jc w:val="both"/>
      </w:pPr>
      <w:r>
        <w:rPr/>
        <w:t xml:space="preserve"/>
      </w:r>
    </w:p>
    <w:p>
      <w:pPr>
        <w:jc w:val="both"/>
      </w:pPr>
      <w:r>
        <w:rPr/>
        <w:t xml:space="preserve">Additionally, while the article provides some information about screening criteria for choosing a subscription service, it does not explore this topic in depth. It also fails to mention any potential risks associated with using a subscription service, such as hidden fees or poor customer service.</w:t>
      </w:r>
    </w:p>
    <w:p>
      <w:pPr>
        <w:jc w:val="both"/>
      </w:pPr>
      <w:r>
        <w:rPr/>
        <w:t xml:space="preserve"/>
      </w:r>
    </w:p>
    <w:p>
      <w:pPr>
        <w:jc w:val="both"/>
      </w:pPr>
      <w:r>
        <w:rPr/>
        <w:t xml:space="preserve">Overall, while the article provides useful information about car subscriptions for first-timers, it could benefit from presenting a more balanced view of the topic and exploring potential drawbacks and counterarguments in greater detail.</w:t>
      </w:r>
    </w:p>
    <w:p>
      <w:pPr>
        <w:pStyle w:val="Heading1"/>
      </w:pPr>
      <w:bookmarkStart w:id="5" w:name="_Toc5"/>
      <w:r>
        <w:t>Topics for further research:</w:t>
      </w:r>
      <w:bookmarkEnd w:id="5"/>
    </w:p>
    <w:p>
      <w:pPr>
        <w:spacing w:after="0"/>
        <w:numPr>
          <w:ilvl w:val="0"/>
          <w:numId w:val="2"/>
        </w:numPr>
      </w:pPr>
      <w:r>
        <w:rPr/>
        <w:t xml:space="preserve">Potential drawbacks of car subscriptions
</w:t>
      </w:r>
    </w:p>
    <w:p>
      <w:pPr>
        <w:spacing w:after="0"/>
        <w:numPr>
          <w:ilvl w:val="0"/>
          <w:numId w:val="2"/>
        </w:numPr>
      </w:pPr>
      <w:r>
        <w:rPr/>
        <w:t xml:space="preserve">Cost-effectiveness of car subscriptions compared to buying or leasing a car
</w:t>
      </w:r>
    </w:p>
    <w:p>
      <w:pPr>
        <w:spacing w:after="0"/>
        <w:numPr>
          <w:ilvl w:val="0"/>
          <w:numId w:val="2"/>
        </w:numPr>
      </w:pPr>
      <w:r>
        <w:rPr/>
        <w:t xml:space="preserve">Benefits of leasing over subscription services
</w:t>
      </w:r>
    </w:p>
    <w:p>
      <w:pPr>
        <w:spacing w:after="0"/>
        <w:numPr>
          <w:ilvl w:val="0"/>
          <w:numId w:val="2"/>
        </w:numPr>
      </w:pPr>
      <w:r>
        <w:rPr/>
        <w:t xml:space="preserve">Risks associated with using a subscription service
</w:t>
      </w:r>
    </w:p>
    <w:p>
      <w:pPr>
        <w:spacing w:after="0"/>
        <w:numPr>
          <w:ilvl w:val="0"/>
          <w:numId w:val="2"/>
        </w:numPr>
      </w:pPr>
      <w:r>
        <w:rPr/>
        <w:t xml:space="preserve">Screening criteria for choosing a subscription service in-depth
</w:t>
      </w:r>
    </w:p>
    <w:p>
      <w:pPr>
        <w:numPr>
          <w:ilvl w:val="0"/>
          <w:numId w:val="2"/>
        </w:numPr>
      </w:pPr>
      <w:r>
        <w:rPr/>
        <w:t xml:space="preserve">Hidden fees and poor customer service in car subscription services</w:t>
      </w:r>
    </w:p>
    <w:p>
      <w:pPr>
        <w:pStyle w:val="Heading1"/>
      </w:pPr>
      <w:bookmarkStart w:id="6" w:name="_Toc6"/>
      <w:r>
        <w:t>Report location:</w:t>
      </w:r>
      <w:bookmarkEnd w:id="6"/>
    </w:p>
    <w:p>
      <w:hyperlink r:id="rId8" w:history="1">
        <w:r>
          <w:rPr>
            <w:color w:val="2980b9"/>
            <w:u w:val="single"/>
          </w:rPr>
          <w:t xml:space="preserve">https://www.fullpicture.app/item/335aab0b216924197df87adfd29afebf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996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majin5050.com/how-to-choose-a-car-subscription/" TargetMode="External"/><Relationship Id="rId8" Type="http://schemas.openxmlformats.org/officeDocument/2006/relationships/hyperlink" Target="https://www.fullpicture.app/item/335aab0b216924197df87adfd29afe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2023-05-13T07:48:34+02:00</dcterms:created>
  <dcterms:modified xsi:type="dcterms:W3CDTF">2023-05-13T07:48:34+02:00</dcterms:modified>
</cp:coreProperties>
</file>

<file path=docProps/custom.xml><?xml version="1.0" encoding="utf-8"?>
<Properties xmlns="http://schemas.openxmlformats.org/officeDocument/2006/custom-properties" xmlns:vt="http://schemas.openxmlformats.org/officeDocument/2006/docPropsVTypes"/>
</file>