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Life and Hip-Hop: Exploring the origins of the association between drugs and music - Daily Bruin</w:t>
      </w:r>
      <w:br/>
      <w:hyperlink r:id="rId7" w:history="1">
        <w:r>
          <w:rPr>
            <w:color w:val="2980b9"/>
            <w:u w:val="single"/>
          </w:rPr>
          <w:t xml:space="preserve">https://dailybruin.com/2020/10/28/life-and-hip-hop-exploring-the-origins-of-the-association-between-drugs-and-music</w:t>
        </w:r>
      </w:hyperlink>
    </w:p>
    <w:p>
      <w:pPr>
        <w:pStyle w:val="Heading1"/>
      </w:pPr>
      <w:bookmarkStart w:id="2" w:name="_Toc2"/>
      <w:r>
        <w:t>Article summary:</w:t>
      </w:r>
      <w:bookmarkEnd w:id="2"/>
    </w:p>
    <w:p>
      <w:pPr>
        <w:jc w:val="both"/>
      </w:pPr>
      <w:r>
        <w:rPr/>
        <w:t xml:space="preserve">1. Hip-hop artists have been candid about their experiences with substance use disorder, bringing awareness to the issue.</w:t>
      </w:r>
    </w:p>
    <w:p>
      <w:pPr>
        <w:jc w:val="both"/>
      </w:pPr>
      <w:r>
        <w:rPr/>
        <w:t xml:space="preserve">2. Substance misuse is not exclusive to hip-hop and runs deep through the entire music industry.</w:t>
      </w:r>
    </w:p>
    <w:p>
      <w:pPr>
        <w:jc w:val="both"/>
      </w:pPr>
      <w:r>
        <w:rPr/>
        <w:t xml:space="preserve">3. The glorification of substance misuse in rap music is a misunderstanding and mischaracterization of the genre, and fans should take more accountability and treat artists like humans instead of machines.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"Life and Hip-Hop: Exploring the origins of the association between drugs and music" by Daily Bruin explores the relationship between hip-hop music and drug use. The article highlights how substance abuse disorder is not exclusive to hip-hop but runs deep through the entire music industry. The author also notes that criminalization and substance misuse heavily affected the communities that created hip-hop, leading to discussions of these problems trickling down into the music.</w:t>
      </w:r>
    </w:p>
    <w:p>
      <w:pPr>
        <w:jc w:val="both"/>
      </w:pPr>
      <w:r>
        <w:rPr/>
        <w:t xml:space="preserve"/>
      </w:r>
    </w:p>
    <w:p>
      <w:pPr>
        <w:jc w:val="both"/>
      </w:pPr>
      <w:r>
        <w:rPr/>
        <w:t xml:space="preserve">However, the article lacks a balanced perspective on the issue. While it acknowledges that substance abuse disorder is not exclusive to hip-hop, it fails to explore how other genres of music have addressed this issue. Additionally, while it notes that minority groups are disproportionately punished due to drug regulations and laws, it does not provide any evidence or statistics to support this claim.</w:t>
      </w:r>
    </w:p>
    <w:p>
      <w:pPr>
        <w:jc w:val="both"/>
      </w:pPr>
      <w:r>
        <w:rPr/>
        <w:t xml:space="preserve"/>
      </w:r>
    </w:p>
    <w:p>
      <w:pPr>
        <w:jc w:val="both"/>
      </w:pPr>
      <w:r>
        <w:rPr/>
        <w:t xml:space="preserve">The article also presents a one-sided view of how fans should treat artists struggling with mental health issues and substance abuse disorder. While it suggests that fans should send messages of support instead of pestering artists for more music, it does not explore how artists themselves can take responsibility for their actions and seek help when needed.</w:t>
      </w:r>
    </w:p>
    <w:p>
      <w:pPr>
        <w:jc w:val="both"/>
      </w:pPr>
      <w:r>
        <w:rPr/>
        <w:t xml:space="preserve"/>
      </w:r>
    </w:p>
    <w:p>
      <w:pPr>
        <w:jc w:val="both"/>
      </w:pPr>
      <w:r>
        <w:rPr/>
        <w:t xml:space="preserve">Furthermore, the article promotes certain hip-hop artists as being open about their struggles with substance abuse disorder without acknowledging that some artists may glorify drug use in their lyrics or behavior. This lack of balance could potentially lead readers to believe that all hip-hop artists are advocates for mental health and healing.</w:t>
      </w:r>
    </w:p>
    <w:p>
      <w:pPr>
        <w:jc w:val="both"/>
      </w:pPr>
      <w:r>
        <w:rPr/>
        <w:t xml:space="preserve"/>
      </w:r>
    </w:p>
    <w:p>
      <w:pPr>
        <w:jc w:val="both"/>
      </w:pPr>
      <w:r>
        <w:rPr/>
        <w:t xml:space="preserve">Overall, while the article provides some valuable insights into the relationship between hip-hop music and drug use, its lack of balance and evidence weakens its credibility.</w:t>
      </w:r>
    </w:p>
    <w:p>
      <w:pPr>
        <w:pStyle w:val="Heading1"/>
      </w:pPr>
      <w:bookmarkStart w:id="5" w:name="_Toc5"/>
      <w:r>
        <w:t>Topics for further research:</w:t>
      </w:r>
      <w:bookmarkEnd w:id="5"/>
    </w:p>
    <w:p>
      <w:pPr>
        <w:spacing w:after="0"/>
        <w:numPr>
          <w:ilvl w:val="0"/>
          <w:numId w:val="2"/>
        </w:numPr>
      </w:pPr>
      <w:r>
        <w:rPr/>
        <w:t xml:space="preserve">How has substance abuse disorder been addressed in other genres of music?
</w:t>
      </w:r>
    </w:p>
    <w:p>
      <w:pPr>
        <w:spacing w:after="0"/>
        <w:numPr>
          <w:ilvl w:val="0"/>
          <w:numId w:val="2"/>
        </w:numPr>
      </w:pPr>
      <w:r>
        <w:rPr/>
        <w:t xml:space="preserve">Statistics on the disproportionate punishment of minority groups due to drug regulations and laws.
</w:t>
      </w:r>
    </w:p>
    <w:p>
      <w:pPr>
        <w:spacing w:after="0"/>
        <w:numPr>
          <w:ilvl w:val="0"/>
          <w:numId w:val="2"/>
        </w:numPr>
      </w:pPr>
      <w:r>
        <w:rPr/>
        <w:t xml:space="preserve">How can artists take responsibility for their actions and seek help for mental health and substance abuse issues?
</w:t>
      </w:r>
    </w:p>
    <w:p>
      <w:pPr>
        <w:spacing w:after="0"/>
        <w:numPr>
          <w:ilvl w:val="0"/>
          <w:numId w:val="2"/>
        </w:numPr>
      </w:pPr>
      <w:r>
        <w:rPr/>
        <w:t xml:space="preserve">The impact of drug glorification in hip-hop lyrics and behavior.
</w:t>
      </w:r>
    </w:p>
    <w:p>
      <w:pPr>
        <w:spacing w:after="0"/>
        <w:numPr>
          <w:ilvl w:val="0"/>
          <w:numId w:val="2"/>
        </w:numPr>
      </w:pPr>
      <w:r>
        <w:rPr/>
        <w:t xml:space="preserve">The role of record labels and the music industry in addressing substance abuse disorder among artists.
</w:t>
      </w:r>
    </w:p>
    <w:p>
      <w:pPr>
        <w:numPr>
          <w:ilvl w:val="0"/>
          <w:numId w:val="2"/>
        </w:numPr>
      </w:pPr>
      <w:r>
        <w:rPr/>
        <w:t xml:space="preserve">The effectiveness of mental health and substance abuse resources available to hip-hop artists and their communities.</w:t>
      </w:r>
    </w:p>
    <w:p>
      <w:pPr>
        <w:pStyle w:val="Heading1"/>
      </w:pPr>
      <w:bookmarkStart w:id="6" w:name="_Toc6"/>
      <w:r>
        <w:t>Report location:</w:t>
      </w:r>
      <w:bookmarkEnd w:id="6"/>
    </w:p>
    <w:p>
      <w:hyperlink r:id="rId8" w:history="1">
        <w:r>
          <w:rPr>
            <w:color w:val="2980b9"/>
            <w:u w:val="single"/>
          </w:rPr>
          <w:t xml:space="preserve">https://www.fullpicture.app/item/32d09ec493aac01573731aca61f4f9e7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AB8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ilybruin.com/2020/10/28/life-and-hip-hop-exploring-the-origins-of-the-association-between-drugs-and-music" TargetMode="External"/><Relationship Id="rId8" Type="http://schemas.openxmlformats.org/officeDocument/2006/relationships/hyperlink" Target="https://www.fullpicture.app/item/32d09ec493aac01573731aca61f4f9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2023-12-20T03:02:00+01:00</dcterms:created>
  <dcterms:modified xsi:type="dcterms:W3CDTF">2023-12-20T03:02:00+01:00</dcterms:modified>
</cp:coreProperties>
</file>

<file path=docProps/custom.xml><?xml version="1.0" encoding="utf-8"?>
<Properties xmlns="http://schemas.openxmlformats.org/officeDocument/2006/custom-properties" xmlns:vt="http://schemas.openxmlformats.org/officeDocument/2006/docPropsVTypes"/>
</file>