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Global Smartphone Shipments 2011-2022: Counterpoint Research</w:t>
      </w:r>
      <w:br/>
      <w:hyperlink r:id="rId7" w:history="1">
        <w:r>
          <w:rPr>
            <w:color w:val="2980b9"/>
            <w:u w:val="single"/>
          </w:rPr>
          <w:t xml:space="preserve">https://www.counterpointresearch.com/global-smartphone-shipments-2/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全球智能手机市场增长已经放缓，2022年全球智能手机出货量降至自2014年以来的最低点，为12亿台。</w:t>
      </w:r>
    </w:p>
    <w:p>
      <w:pPr>
        <w:jc w:val="both"/>
      </w:pPr>
      <w:r>
        <w:rPr/>
        <w:t xml:space="preserve">2. 苹果在2022年出货了2.247亿部iPhone，市场份额达到18％，成为全球领先的智能手机厂商。</w:t>
      </w:r>
    </w:p>
    <w:p>
      <w:pPr>
        <w:jc w:val="both"/>
      </w:pPr>
      <w:r>
        <w:rPr/>
        <w:t xml:space="preserve">3. 尽管2022年初表现良好，但智能手机市场未能表现出色。iPhone 14系列的推出使苹果在2022年第四季度取代三星成为领先的智能手机厂商。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作为一篇关于全球智能手机出货量的文章，它提供了一些有用的数据和信息。然而，这篇文章也存在一些问题。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数据来支持其主张。例如，它声称全球智能手机市场增长已经放缓，但没有提供任何具体的数据或图表来证明这一点。同样地，它声称苹果在2022年取代三星成为领先的智能手机厂商，但没有提供任何详细的数据或分析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其次，文章可能存在偏见。例如，在讨论苹果和三星时，文章只提到了它们在美国和欧洲市场中的表现，并没有涉及其他地区。这可能会导致读者对全球市场形势产生误解。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片面报道和缺失考虑点。例如，在讨论全球智能手机市场下滑时，它没有探讨可能导致这种情况发生的原因。同样地，在讨论苹果和三星时，它没有考虑其他竞争对手如华为、小米等公司在市场上的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最后，文章似乎是一个广告或推销内容。尽管作者声称提供详细研究报告以获取更多信息，但整篇文章似乎旨在推销Counterpoint Research公司的服务。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总之，虽然这篇文章提供了一些有用的信息和数据，但读者需要谨慎对待其中存在的偏见、片面报道、无根据主张等问题，并自行寻找更多来源以获得更全面准确的信息。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Reasons for global smartphone market decline
</w:t>
      </w:r>
    </w:p>
    <w:p>
      <w:pPr>
        <w:spacing w:after="0"/>
        <w:numPr>
          <w:ilvl w:val="0"/>
          <w:numId w:val="2"/>
        </w:numPr>
      </w:pPr>
      <w:r>
        <w:rPr/>
        <w:t xml:space="preserve">Competitors to Apple and Samsung in the global market
</w:t>
      </w:r>
    </w:p>
    <w:p>
      <w:pPr>
        <w:spacing w:after="0"/>
        <w:numPr>
          <w:ilvl w:val="0"/>
          <w:numId w:val="2"/>
        </w:numPr>
      </w:pPr>
      <w:r>
        <w:rPr/>
        <w:t xml:space="preserve">Regional variations in smartphone market performance
</w:t>
      </w:r>
    </w:p>
    <w:p>
      <w:pPr>
        <w:spacing w:after="0"/>
        <w:numPr>
          <w:ilvl w:val="0"/>
          <w:numId w:val="2"/>
        </w:numPr>
      </w:pPr>
      <w:r>
        <w:rPr/>
        <w:t xml:space="preserve">Lack of specific data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in the article
</w:t>
      </w:r>
    </w:p>
    <w:p>
      <w:pPr>
        <w:numPr>
          <w:ilvl w:val="0"/>
          <w:numId w:val="2"/>
        </w:numPr>
      </w:pPr>
      <w:r>
        <w:rPr/>
        <w:t xml:space="preserve">Possible promotional intent of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https://www.fullpicture.app/item/3265e573fcad23c7dd31742ebc94d60a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646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unterpointresearch.com/global-smartphone-shipments-2/" TargetMode="External"/><Relationship Id="rId8" Type="http://schemas.openxmlformats.org/officeDocument/2006/relationships/hyperlink" Target="https://www.fullpicture.app/item/3265e573fcad23c7dd31742ebc94d6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2024-01-05T22:03:08+01:00</dcterms:created>
  <dcterms:modified xsi:type="dcterms:W3CDTF">2024-01-05T22:03:08+01:00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