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Accurate medium-range global weather forecasting with 3D neural networks | Nature</w:t>
      </w:r>
      <w:br/>
      <w:hyperlink r:id="rId7" w:history="1">
        <w:r>
          <w:rPr>
            <w:color w:val="2980b9"/>
            <w:u w:val="single"/>
          </w:rPr>
          <w:t xml:space="preserve">https://www.nature.com/articles/s41586-023-06185-3</w:t>
        </w:r>
      </w:hyperlink>
    </w:p>
    <w:p>
      <w:pPr>
        <w:pStyle w:val="Heading1"/>
      </w:pPr>
      <w:bookmarkStart w:id="2" w:name="_Toc2"/>
      <w:r>
        <w:t>Article summary:</w:t>
      </w:r>
      <w:bookmarkEnd w:id="2"/>
    </w:p>
    <w:p>
      <w:pPr>
        <w:jc w:val="both"/>
      </w:pPr>
      <w:r>
        <w:rPr/>
        <w:t xml:space="preserve">1. 传统的数值天气预报方法在准确性和计算效率方面存在一些问题。这些方法使用偏微分方程描述大气状态之间的转变，并通过数值模拟求解，但速度较慢且容易引入误差。</w:t>
      </w:r>
    </w:p>
    <w:p>
      <w:pPr>
        <w:jc w:val="both"/>
      </w:pPr>
      <w:r>
        <w:rPr/>
        <w:t xml:space="preserve">2. 深度学习和人工智能技术为天气预报提供了新的可能性。通过训练深度神经网络来捕捉输入（某个时间点上的再分析天气数据）与输出（目标时间点上的再分析天气数据）之间的关系，可以实现快速而准确的天气预报。</w:t>
      </w:r>
    </w:p>
    <w:p>
      <w:pPr>
        <w:jc w:val="both"/>
      </w:pPr>
      <w:r>
        <w:rPr/>
        <w:t xml:space="preserve">3. Pangu-Weather是一个基于人工智能的强大天气预报系统，它采用三维神经网络结构和层次化时间聚合算法，能够比传统方法更准确地进行中期天气预报，并且计算速度更快。该系统在对欧洲中期天气预报中心（ECMWF）运行的集成预测系统（IFS）进行测试时表现出更好的确定性预测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人工智能的天气预报系统Pangu-Weather，声称其在确定性预测和极端天气预测方面比欧洲中期天气预报中心（ECMWF）的操作集成预测系统（IFS）更准确，并且速度更快。然而，对于这篇文章存在一些批判性问题。</w:t>
      </w:r>
    </w:p>
    <w:p>
      <w:pPr>
        <w:jc w:val="both"/>
      </w:pPr>
      <w:r>
        <w:rPr/>
        <w:t xml:space="preserve"/>
      </w:r>
    </w:p>
    <w:p>
      <w:pPr>
        <w:jc w:val="both"/>
      </w:pPr>
      <w:r>
        <w:rPr/>
        <w:t xml:space="preserve">首先，文章没有提供关于Pangu-Weather系统如何进行训练和验证的详细信息。它只是简单地描述了使用深度神经网络进行训练，并使用ERA5数据进行测试。缺乏对训练数据集、验证方法和评估指标的详细说明使得读者难以评估该系统的可靠性和准确性。</w:t>
      </w:r>
    </w:p>
    <w:p>
      <w:pPr>
        <w:jc w:val="both"/>
      </w:pPr>
      <w:r>
        <w:rPr/>
        <w:t xml:space="preserve"/>
      </w:r>
    </w:p>
    <w:p>
      <w:pPr>
        <w:jc w:val="both"/>
      </w:pPr>
      <w:r>
        <w:rPr/>
        <w:t xml:space="preserve">其次，文章没有提供与传统数值天气预报方法相比的直接比较结果。虽然它声称Pangu-Weather在某些方面优于IFS，但没有给出具体的数字或统计数据来支持这个主张。没有提供与其他现有方法的对比实验结果使得读者无法判断Pangu-Weather是否真正具有突破性。</w:t>
      </w:r>
    </w:p>
    <w:p>
      <w:pPr>
        <w:jc w:val="both"/>
      </w:pPr>
      <w:r>
        <w:rPr/>
        <w:t xml:space="preserve"/>
      </w:r>
    </w:p>
    <w:p>
      <w:pPr>
        <w:jc w:val="both"/>
      </w:pPr>
      <w:r>
        <w:rPr/>
        <w:t xml:space="preserve">此外，文章没有充分探讨Pangu-Weather系统可能存在的风险和局限性。例如，由于深度学习模型是基于历史数据进行训练的，它们可能无法准确地预测未来的极端天气事件，尤其是在面临新的或罕见的情况时。文章没有提及这个问题，也没有讨论系统对不确定性和误差的容忍度。</w:t>
      </w:r>
    </w:p>
    <w:p>
      <w:pPr>
        <w:jc w:val="both"/>
      </w:pPr>
      <w:r>
        <w:rPr/>
        <w:t xml:space="preserve"/>
      </w:r>
    </w:p>
    <w:p>
      <w:pPr>
        <w:jc w:val="both"/>
      </w:pPr>
      <w:r>
        <w:rPr/>
        <w:t xml:space="preserve">最后，文章缺乏对其他观点和研究结果的平衡报道。它只关注了Pangu-Weather系统的优势，而没有提及任何潜在的竞争方法或对该系统有效性的质疑。这种片面报道可能导致读者对Pangu-Weather系统过于乐观，而忽视了其他可能存在的选择。</w:t>
      </w:r>
    </w:p>
    <w:p>
      <w:pPr>
        <w:jc w:val="both"/>
      </w:pPr>
      <w:r>
        <w:rPr/>
        <w:t xml:space="preserve"/>
      </w:r>
    </w:p>
    <w:p>
      <w:pPr>
        <w:jc w:val="both"/>
      </w:pPr>
      <w:r>
        <w:rPr/>
        <w:t xml:space="preserve">综上所述，这篇文章在介绍Pangu-Weather系统时存在一些偏见和不足之处。它缺乏详细的实验和验证信息，没有与传统方法进行直接比较，并且没有充分探讨系统可能存在的风险和局限性。因此，读者应该保持谨慎，并进一步研究和评估Pangu-Weather系统的可靠性和实用性。</w:t>
      </w:r>
    </w:p>
    <w:p>
      <w:pPr>
        <w:pStyle w:val="Heading1"/>
      </w:pPr>
      <w:bookmarkStart w:id="5" w:name="_Toc5"/>
      <w:r>
        <w:t>Topics for further research:</w:t>
      </w:r>
      <w:bookmarkEnd w:id="5"/>
    </w:p>
    <w:p>
      <w:pPr>
        <w:spacing w:after="0"/>
        <w:numPr>
          <w:ilvl w:val="0"/>
          <w:numId w:val="2"/>
        </w:numPr>
      </w:pPr>
      <w:r>
        <w:rPr/>
        <w:t xml:space="preserve">Pangu-Weather系统的训练和验证方法
</w:t>
      </w:r>
    </w:p>
    <w:p>
      <w:pPr>
        <w:spacing w:after="0"/>
        <w:numPr>
          <w:ilvl w:val="0"/>
          <w:numId w:val="2"/>
        </w:numPr>
      </w:pPr>
      <w:r>
        <w:rPr/>
        <w:t xml:space="preserve">Pangu-Weather系统与传统数值天气预报方法的比较结果
</w:t>
      </w:r>
    </w:p>
    <w:p>
      <w:pPr>
        <w:spacing w:after="0"/>
        <w:numPr>
          <w:ilvl w:val="0"/>
          <w:numId w:val="2"/>
        </w:numPr>
      </w:pPr>
      <w:r>
        <w:rPr/>
        <w:t xml:space="preserve">Pangu-Weather系统的风险和局限性
</w:t>
      </w:r>
    </w:p>
    <w:p>
      <w:pPr>
        <w:spacing w:after="0"/>
        <w:numPr>
          <w:ilvl w:val="0"/>
          <w:numId w:val="2"/>
        </w:numPr>
      </w:pPr>
      <w:r>
        <w:rPr/>
        <w:t xml:space="preserve">Pangu-Weather系统对未来极端天气事件的预测能力
</w:t>
      </w:r>
    </w:p>
    <w:p>
      <w:pPr>
        <w:spacing w:after="0"/>
        <w:numPr>
          <w:ilvl w:val="0"/>
          <w:numId w:val="2"/>
        </w:numPr>
      </w:pPr>
      <w:r>
        <w:rPr/>
        <w:t xml:space="preserve">其他竞争方法对Pangu-Weather系统有效性的质疑
</w:t>
      </w:r>
    </w:p>
    <w:p>
      <w:pPr>
        <w:numPr>
          <w:ilvl w:val="0"/>
          <w:numId w:val="2"/>
        </w:numPr>
      </w:pPr>
      <w:r>
        <w:rPr/>
        <w:t xml:space="preserve">Pangu-Weather系统的可靠性和实用性的进一步研究和评估</w:t>
      </w:r>
    </w:p>
    <w:p>
      <w:pPr>
        <w:pStyle w:val="Heading1"/>
      </w:pPr>
      <w:bookmarkStart w:id="6" w:name="_Toc6"/>
      <w:r>
        <w:t>Report location:</w:t>
      </w:r>
      <w:bookmarkEnd w:id="6"/>
    </w:p>
    <w:p>
      <w:hyperlink r:id="rId8" w:history="1">
        <w:r>
          <w:rPr>
            <w:color w:val="2980b9"/>
            <w:u w:val="single"/>
          </w:rPr>
          <w:t xml:space="preserve">https://www.fullpicture.app/item/30d55344fca27f6b5b40f57a553b8893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16C4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185-3" TargetMode="External"/><Relationship Id="rId8" Type="http://schemas.openxmlformats.org/officeDocument/2006/relationships/hyperlink" Target="https://www.fullpicture.app/item/30d55344fca27f6b5b40f57a553b88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2023-07-24T05:34:47+02:00</dcterms:created>
  <dcterms:modified xsi:type="dcterms:W3CDTF">2023-07-24T05:34:47+02:00</dcterms:modified>
</cp:coreProperties>
</file>

<file path=docProps/custom.xml><?xml version="1.0" encoding="utf-8"?>
<Properties xmlns="http://schemas.openxmlformats.org/officeDocument/2006/custom-properties" xmlns:vt="http://schemas.openxmlformats.org/officeDocument/2006/docPropsVTypes"/>
</file>