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Smart Classroom: A Review and Research Agenda-Web of Science Core Collection</w:t>
      </w:r>
      <w:br/>
      <w:hyperlink r:id="rId7" w:history="1">
        <w:r>
          <w:rPr>
            <w:color w:val="2980b9"/>
            <w:u w:val="single"/>
          </w:rPr>
          <w:t xml:space="preserve">https://www.webofscience.com/wos/woscc/full-record/WOS:000821511800001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该文章是关于智能教室的综述和研究议程。</w:t>
      </w:r>
    </w:p>
    <w:p>
      <w:pPr>
        <w:jc w:val="both"/>
      </w:pPr>
      <w:r>
        <w:rPr/>
        <w:t xml:space="preserve">2. 文章提到了作者Kaur和Bhatia，他们对智能教室进行了研究。</w:t>
      </w:r>
    </w:p>
    <w:p>
      <w:pPr>
        <w:jc w:val="both"/>
      </w:pPr>
      <w:r>
        <w:rPr/>
        <w:t xml:space="preserve">3. 文章还提到了与智能教室相关的引用主题，包括宏观、中观和微观层面的引用主题。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根据给出的文章内容，很难进行详细的批判性分析，因为只提供了一些关于作者和引用次数的信息，并没有提供文章的具体内容。然而，从这些信息中可以看出一些潜在的偏见和片面报道。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通过引用次数来评估文章的质量存在一定的问题。虽然引用次数可以作为衡量文章影响力和重要性的指标之一，但它并不是唯一的评价标准。有可能某篇文章被引用次数较少，但其内容仍然具有独特和有价值的观点。因此，在仅仅依靠引用次数来评估文章质量时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从提到的作者信息中也可以看出潜在的偏见。如果这两位作者是该领域权威人士或者与该主题相关经验丰富，那么他们对该主题可能存在一定程度上的偏见。此外，如果这两位作者来自同一个机构或团队，并且没有其他独立观点或研究结果支持他们的主张，则可能存在团队内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另外，由于缺乏具体内容，我们无法确定该文章是否存在无根据的主张、缺失考虑点、缺失证据或未探索的反驳。因此，我们无法对文章中的宣传内容、偏袒或是否注意到可能的风险进行评估。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给出的信息，很难对文章进行详细的批判性分析。需要更多具体内容来评估其潜在偏见及来源、片面报道、无根据的主张、缺失的考虑点、所提出主张的缺失证据、未探索的反驳、宣传内容和是否注意到可能的风险等方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文章的主题和内容是什么？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文章中是否提供了足够的证据和数据来支持作者的观点？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文章是否考虑了其他可能的观点和反驳？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文章是否存在宣传内容或偏袒？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文章是否注意到可能的风险或负面影响？
</w:t>
      </w:r>
    </w:p>
    <w:p>
      <w:pPr>
        <w:numPr>
          <w:ilvl w:val="0"/>
          <w:numId w:val="2"/>
        </w:numPr>
      </w:pPr>
      <w:r>
        <w:rPr/>
        <w:t xml:space="preserve">文章是否存在无根据的主张或缺失的考虑点？
通过回答这些问题，可以更全面地评估文章的质量和潜在偏见。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https://www.fullpicture.app/item/2faa4a91a223e5bcc327f1523f4619c1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AED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woscc/full-record/WOS:000821511800001" TargetMode="External"/><Relationship Id="rId8" Type="http://schemas.openxmlformats.org/officeDocument/2006/relationships/hyperlink" Target="https://www.fullpicture.app/item/2faa4a91a223e5bcc327f1523f4619c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2023-09-04T12:29:47+02:00</dcterms:created>
  <dcterms:modified xsi:type="dcterms:W3CDTF">2023-09-04T12:29:47+02:00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