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 struggling to replenish arms even with Iran, North Korea aid: senior military official</w:t>
      </w:r>
      <w:br/>
      <w:hyperlink r:id="rId7" w:history="1">
        <w:r>
          <w:rPr>
            <w:color w:val="2980b9"/>
            <w:u w:val="single"/>
          </w:rPr>
          <w:t xml:space="preserve">https://www.foxnews.com/world/russia-struggling-to-replenish-arms-even-with-iran-north-korea-aid-senior-military-official</w:t>
        </w:r>
      </w:hyperlink>
    </w:p>
    <w:p>
      <w:pPr>
        <w:pStyle w:val="Heading1"/>
      </w:pPr>
      <w:bookmarkStart w:id="2" w:name="_Toc2"/>
      <w:r>
        <w:t>Article summary:</w:t>
      </w:r>
      <w:bookmarkEnd w:id="2"/>
    </w:p>
    <w:p>
      <w:pPr>
        <w:jc w:val="both"/>
      </w:pPr>
      <w:r>
        <w:rPr/>
        <w:t xml:space="preserve">1. A senior military official has confirmed that Russian arms supplies have dwindled to the point that it will struggle to replenish its reserves even with support from nations like Iran and North Korea.</w:t>
      </w:r>
    </w:p>
    <w:p>
      <w:pPr>
        <w:jc w:val="both"/>
      </w:pPr>
      <w:r>
        <w:rPr/>
        <w:t xml:space="preserve">2. The Kremlin is relying heavily on shelling and aerial assaults in its war in Ukraine, which has been going on for more than nine months.</w:t>
      </w:r>
    </w:p>
    <w:p>
      <w:pPr>
        <w:jc w:val="both"/>
      </w:pPr>
      <w:r>
        <w:rPr/>
        <w:t xml:space="preserve">3. Western intelligence has assessed Russia’s “fully serviceable” ammunitions are “rapidly dwindling,” forcing them to increasingly rely on arms with “degraded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account of the current state of Russian arms supplies and the efforts being taken by Moscow to replenish them. The article also cites sources such as Western intelligence assessments and a senior military official, providing evidence for the claims made in the article. Additionally, the article does not appear to be biased or one-sided, as it presents both sides of the issue fairly and objectively. </w:t>
      </w:r>
    </w:p>
    <w:p>
      <w:pPr>
        <w:jc w:val="both"/>
      </w:pPr>
      <w:r>
        <w:rPr/>
        <w:t xml:space="preserve">However, there are some points of consideration that are missing from the article. For instance, while it mentions Russia's reliance on Iranian drones to hit Ukraine, it does not explore any potential risks associated with this strategy or any possible counterarguments against it. Additionally, while the article mentions Russia's efforts to streamline drone production within its borders, it does not provide any evidence or data to back up this claim. Furthermore, while the article mentions Russia's use of "degraded" munitions, it does not explain what this means or how these munitions could potentially affect their effectiveness in battle. </w:t>
      </w:r>
    </w:p>
    <w:p>
      <w:pPr>
        <w:jc w:val="both"/>
      </w:pPr>
      <w:r>
        <w:rPr/>
        <w:t xml:space="preserve">In conclusion, overall the article is reliable and trustworthy but could benefit from further exploration into some of its claims and points of consideration.</w:t>
      </w:r>
    </w:p>
    <w:p>
      <w:pPr>
        <w:pStyle w:val="Heading1"/>
      </w:pPr>
      <w:bookmarkStart w:id="5" w:name="_Toc5"/>
      <w:r>
        <w:t>Topics for further research:</w:t>
      </w:r>
      <w:bookmarkEnd w:id="5"/>
    </w:p>
    <w:p>
      <w:pPr>
        <w:spacing w:after="0"/>
        <w:numPr>
          <w:ilvl w:val="0"/>
          <w:numId w:val="2"/>
        </w:numPr>
      </w:pPr>
      <w:r>
        <w:rPr/>
        <w:t xml:space="preserve">Risks associated with Russian reliance on Iranian drones</w:t>
      </w:r>
    </w:p>
    <w:p>
      <w:pPr>
        <w:spacing w:after="0"/>
        <w:numPr>
          <w:ilvl w:val="0"/>
          <w:numId w:val="2"/>
        </w:numPr>
      </w:pPr>
      <w:r>
        <w:rPr/>
        <w:t xml:space="preserve">Data on Russian drone production</w:t>
      </w:r>
    </w:p>
    <w:p>
      <w:pPr>
        <w:spacing w:after="0"/>
        <w:numPr>
          <w:ilvl w:val="0"/>
          <w:numId w:val="2"/>
        </w:numPr>
      </w:pPr>
      <w:r>
        <w:rPr/>
        <w:t xml:space="preserve">Definition of degraded munitions</w:t>
      </w:r>
    </w:p>
    <w:p>
      <w:pPr>
        <w:spacing w:after="0"/>
        <w:numPr>
          <w:ilvl w:val="0"/>
          <w:numId w:val="2"/>
        </w:numPr>
      </w:pPr>
      <w:r>
        <w:rPr/>
        <w:t xml:space="preserve">Impact of degraded munitions on combat effectiveness</w:t>
      </w:r>
    </w:p>
    <w:p>
      <w:pPr>
        <w:spacing w:after="0"/>
        <w:numPr>
          <w:ilvl w:val="0"/>
          <w:numId w:val="2"/>
        </w:numPr>
      </w:pPr>
      <w:r>
        <w:rPr/>
        <w:t xml:space="preserve">Counterarguments against Russian drone use in Ukraine</w:t>
      </w:r>
    </w:p>
    <w:p>
      <w:pPr>
        <w:numPr>
          <w:ilvl w:val="0"/>
          <w:numId w:val="2"/>
        </w:numPr>
      </w:pPr>
      <w:r>
        <w:rPr/>
        <w:t xml:space="preserve">Analysis of Russian arms supplies</w:t>
      </w:r>
    </w:p>
    <w:p>
      <w:pPr>
        <w:pStyle w:val="Heading1"/>
      </w:pPr>
      <w:bookmarkStart w:id="6" w:name="_Toc6"/>
      <w:r>
        <w:t>Report location:</w:t>
      </w:r>
      <w:bookmarkEnd w:id="6"/>
    </w:p>
    <w:p>
      <w:hyperlink r:id="rId8" w:history="1">
        <w:r>
          <w:rPr>
            <w:color w:val="2980b9"/>
            <w:u w:val="single"/>
          </w:rPr>
          <w:t xml:space="preserve">https://www.fullpicture.app/item/2cc541ef6d963b4f8241741f7aa8d2ba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029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world/russia-struggling-to-replenish-arms-even-with-iran-north-korea-aid-senior-military-official" TargetMode="External"/><Relationship Id="rId8" Type="http://schemas.openxmlformats.org/officeDocument/2006/relationships/hyperlink" Target="https://www.fullpicture.app/item/2cc541ef6d963b4f8241741f7aa8d2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2023-02-21T19:44:05+01:00</dcterms:created>
  <dcterms:modified xsi:type="dcterms:W3CDTF">2023-02-21T19:44:05+01:00</dcterms:modified>
</cp:coreProperties>
</file>

<file path=docProps/custom.xml><?xml version="1.0" encoding="utf-8"?>
<Properties xmlns="http://schemas.openxmlformats.org/officeDocument/2006/custom-properties" xmlns:vt="http://schemas.openxmlformats.org/officeDocument/2006/docPropsVTypes"/>
</file>