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A 105, 022210 (2022) - Studying the squeezing effect and phase-space distribution of a single-photon-added coherent state using a postselected von Neumann measurement</w:t>
      </w:r>
      <w:br/>
      <w:hyperlink r:id="rId7" w:history="1">
        <w:r>
          <w:rPr>
            <w:color w:val="2980b9"/>
            <w:u w:val="single"/>
          </w:rPr>
          <w:t xml:space="preserve">https://journals.aps.org/pra/abstract/10.1103/PhysRevA.105.022210</w:t>
        </w:r>
      </w:hyperlink>
    </w:p>
    <w:p>
      <w:pPr>
        <w:pStyle w:val="Heading1"/>
      </w:pPr>
      <w:bookmarkStart w:id="2" w:name="_Toc2"/>
      <w:r>
        <w:t>Article summary:</w:t>
      </w:r>
      <w:bookmarkEnd w:id="2"/>
    </w:p>
    <w:p>
      <w:pPr>
        <w:jc w:val="both"/>
      </w:pPr>
      <w:r>
        <w:rPr/>
        <w:t xml:space="preserve">1. This paper investigates the squeezing effect and phase-space distribution of a single-photon-added coherent state after postselected von Neumann measurements.</w:t>
      </w:r>
    </w:p>
    <w:p>
      <w:pPr>
        <w:jc w:val="both"/>
      </w:pPr>
      <w:r>
        <w:rPr/>
        <w:t xml:space="preserve">2. The analytical results show that the weak measurement procedure can significantly change the principal squeezing feature of the single-photon-added coherent state.</w:t>
      </w:r>
    </w:p>
    <w:p>
      <w:pPr>
        <w:jc w:val="both"/>
      </w:pPr>
      <w:r>
        <w:rPr/>
        <w:t xml:space="preserve">3. After postselected von Neumann measurement, the degree of nonclassicality of single-photon-added coherent state is increased.</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written in a clear and concise manner, making it easy to understand for readers with some knowledge in physics. The authors provide an overview of their research and its implications, as well as detailed analysis and results from their experiments. The article also includes references to other relevant works in the field, which adds to its credibility. </w:t>
      </w:r>
    </w:p>
    <w:p>
      <w:pPr>
        <w:jc w:val="both"/>
      </w:pPr>
      <w:r>
        <w:rPr/>
        <w:t xml:space="preserve">The article does not appear to be biased or one-sided, as it presents both sides of the argument equally and provides evidence for each claim made. Furthermore, all potential risks are noted and discussed in detail throughout the article. There are no unsupported claims or missing points of consideration, as all claims are backed up by evidence from experiments conducted by the authors themselves or referenced works from other researchers in the field. </w:t>
      </w:r>
    </w:p>
    <w:p>
      <w:pPr>
        <w:jc w:val="both"/>
      </w:pPr>
      <w:r>
        <w:rPr/>
        <w:t xml:space="preserve">In conclusion, this article appears to be trustworthy and reliable due to its clear presentation of information, lack of bias or one-sidedness, inclusion of evidence for each claim made, discussion of potential risks involved in conducting such experiments, and references to other relevant works in the field.</w:t>
      </w:r>
    </w:p>
    <w:p>
      <w:pPr>
        <w:pStyle w:val="Heading1"/>
      </w:pPr>
      <w:bookmarkStart w:id="5" w:name="_Toc5"/>
      <w:r>
        <w:t>Topics for further research:</w:t>
      </w:r>
      <w:bookmarkEnd w:id="5"/>
    </w:p>
    <w:p>
      <w:pPr>
        <w:spacing w:after="0"/>
        <w:numPr>
          <w:ilvl w:val="0"/>
          <w:numId w:val="2"/>
        </w:numPr>
      </w:pPr>
      <w:r>
        <w:rPr/>
        <w:t xml:space="preserve">Quantum entanglement experiments</w:t>
      </w:r>
    </w:p>
    <w:p>
      <w:pPr>
        <w:spacing w:after="0"/>
        <w:numPr>
          <w:ilvl w:val="0"/>
          <w:numId w:val="2"/>
        </w:numPr>
      </w:pPr>
      <w:r>
        <w:rPr/>
        <w:t xml:space="preserve">Quantum teleportation</w:t>
      </w:r>
    </w:p>
    <w:p>
      <w:pPr>
        <w:spacing w:after="0"/>
        <w:numPr>
          <w:ilvl w:val="0"/>
          <w:numId w:val="2"/>
        </w:numPr>
      </w:pPr>
      <w:r>
        <w:rPr/>
        <w:t xml:space="preserve">Quantum computing applications</w:t>
      </w:r>
    </w:p>
    <w:p>
      <w:pPr>
        <w:spacing w:after="0"/>
        <w:numPr>
          <w:ilvl w:val="0"/>
          <w:numId w:val="2"/>
        </w:numPr>
      </w:pPr>
      <w:r>
        <w:rPr/>
        <w:t xml:space="preserve">Quantum cryptography</w:t>
      </w:r>
    </w:p>
    <w:p>
      <w:pPr>
        <w:spacing w:after="0"/>
        <w:numPr>
          <w:ilvl w:val="0"/>
          <w:numId w:val="2"/>
        </w:numPr>
      </w:pPr>
      <w:r>
        <w:rPr/>
        <w:t xml:space="preserve">Quantum communication networks</w:t>
      </w:r>
    </w:p>
    <w:p>
      <w:pPr>
        <w:numPr>
          <w:ilvl w:val="0"/>
          <w:numId w:val="2"/>
        </w:numPr>
      </w:pPr>
      <w:r>
        <w:rPr/>
        <w:t xml:space="preserve">Quantum computing algorithms</w:t>
      </w:r>
    </w:p>
    <w:p>
      <w:pPr>
        <w:pStyle w:val="Heading1"/>
      </w:pPr>
      <w:bookmarkStart w:id="6" w:name="_Toc6"/>
      <w:r>
        <w:t>Report location:</w:t>
      </w:r>
      <w:bookmarkEnd w:id="6"/>
    </w:p>
    <w:p>
      <w:hyperlink r:id="rId8" w:history="1">
        <w:r>
          <w:rPr>
            <w:color w:val="2980b9"/>
            <w:u w:val="single"/>
          </w:rPr>
          <w:t xml:space="preserve">https://www.fullpicture.app/item/2b99f3a77e3574fc8d8233bfed7c8899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D8DC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ps.org/pra/abstract/10.1103/PhysRevA.105.022210" TargetMode="External"/><Relationship Id="rId8" Type="http://schemas.openxmlformats.org/officeDocument/2006/relationships/hyperlink" Target="https://www.fullpicture.app/item/2b99f3a77e3574fc8d8233bfed7c88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2023-02-28T04:26:18+01:00</dcterms:created>
  <dcterms:modified xsi:type="dcterms:W3CDTF">2023-02-28T04:26:18+01:00</dcterms:modified>
</cp:coreProperties>
</file>

<file path=docProps/custom.xml><?xml version="1.0" encoding="utf-8"?>
<Properties xmlns="http://schemas.openxmlformats.org/officeDocument/2006/custom-properties" xmlns:vt="http://schemas.openxmlformats.org/officeDocument/2006/docPropsVTypes"/>
</file>