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Person re-identification: A retrospective on domain specific open challenges and future trends - ScienceDirect</w:t>
      </w:r>
      <w:br/>
      <w:hyperlink r:id="rId7" w:history="1">
        <w:r>
          <w:rPr>
            <w:color w:val="2980b9"/>
            <w:u w:val="single"/>
          </w:rPr>
          <w:t xml:space="preserve">https://www.sciencedirect.com/science/article/abs/pii/S0031320323003709</w:t>
        </w:r>
      </w:hyperlink>
    </w:p>
    <w:p>
      <w:pPr>
        <w:pStyle w:val="Heading1"/>
      </w:pPr>
      <w:bookmarkStart w:id="2" w:name="_Toc2"/>
      <w:r>
        <w:t>Article summary:</w:t>
      </w:r>
      <w:bookmarkEnd w:id="2"/>
    </w:p>
    <w:p>
      <w:pPr>
        <w:jc w:val="both"/>
      </w:pPr>
      <w:r>
        <w:rPr/>
        <w:t xml:space="preserve">1. 人物再识别是视觉监控系统中的关键问题，通过深度学习等方法取得了显著进展，但仍存在许多挑战，如遮挡、姿态变化、背景杂乱等。为了进一步推动人物再识别解决方案的发展，需要对当前方法进行全面回顾和分析。</w:t>
      </w:r>
    </w:p>
    <w:p>
      <w:pPr>
        <w:jc w:val="both"/>
      </w:pPr>
      <w:r>
        <w:rPr/>
        <w:t xml:space="preserve"/>
      </w:r>
    </w:p>
    <w:p>
      <w:pPr>
        <w:jc w:val="both"/>
      </w:pPr>
      <w:r>
        <w:rPr/>
        <w:t xml:space="preserve">2. 文章提供了一个系统的文献综述，对2015年至2022年间发表的约300篇论文进行了回顾。该综述从解决方案的角度分析了不同挑战在人物再识别中的应用，并突出了该领域的几个重要研究趋势。</w:t>
      </w:r>
    </w:p>
    <w:p>
      <w:pPr>
        <w:jc w:val="both"/>
      </w:pPr>
      <w:r>
        <w:rPr/>
        <w:t xml:space="preserve"/>
      </w:r>
    </w:p>
    <w:p>
      <w:pPr>
        <w:jc w:val="both"/>
      </w:pPr>
      <w:r>
        <w:rPr/>
        <w:t xml:space="preserve">3. 文章还强调了在开发人物再识别解决方案时必须遵循的人工智能伦理，并指出长期再识别是未来研究的一个激动人心的方向。该综述旨在为从业者和研究人员提供有价值的资源，并激发创新和有效的再识别解决方案的开发。</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对于上述文章的详细批判性分析，需要先了解文章的内容和目的。该文章是一篇关于人员再识别（Person Re-ID）领域的综述，旨在回顾该领域的挑战并展望未来趋势。文章介绍了人员再识别的定义、应用领域以及存在的挑战，并对相关研究进行了系统性的回顾和分析。</w:t>
      </w:r>
    </w:p>
    <w:p>
      <w:pPr>
        <w:jc w:val="both"/>
      </w:pPr>
      <w:r>
        <w:rPr/>
        <w:t xml:space="preserve"/>
      </w:r>
    </w:p>
    <w:p>
      <w:pPr>
        <w:jc w:val="both"/>
      </w:pPr>
      <w:r>
        <w:rPr/>
        <w:t xml:space="preserve">然而，在对这篇文章进行批判性分析时，我们可以注意到以下几个问题：</w:t>
      </w:r>
    </w:p>
    <w:p>
      <w:pPr>
        <w:jc w:val="both"/>
      </w:pPr>
      <w:r>
        <w:rPr/>
        <w:t xml:space="preserve"/>
      </w:r>
    </w:p>
    <w:p>
      <w:pPr>
        <w:jc w:val="both"/>
      </w:pPr>
      <w:r>
        <w:rPr/>
        <w:t xml:space="preserve">1. 偏见来源：文章没有明确提到作者或团队的背景和立场，因此很难确定是否存在潜在偏见。读者无法评估作者对不同方法和观点的客观性。</w:t>
      </w:r>
    </w:p>
    <w:p>
      <w:pPr>
        <w:jc w:val="both"/>
      </w:pPr>
      <w:r>
        <w:rPr/>
        <w:t xml:space="preserve"/>
      </w:r>
    </w:p>
    <w:p>
      <w:pPr>
        <w:jc w:val="both"/>
      </w:pPr>
      <w:r>
        <w:rPr/>
        <w:t xml:space="preserve">2. 片面报道：文章只回顾了2015年至2022年期间发表的约300篇论文，可能会忽略一些重要研究成果或新兴趋势。这种选择性报道可能导致读者对整个领域发展情况的理解不完整。</w:t>
      </w:r>
    </w:p>
    <w:p>
      <w:pPr>
        <w:jc w:val="both"/>
      </w:pPr>
      <w:r>
        <w:rPr/>
        <w:t xml:space="preserve"/>
      </w:r>
    </w:p>
    <w:p>
      <w:pPr>
        <w:jc w:val="both"/>
      </w:pPr>
      <w:r>
        <w:rPr/>
        <w:t xml:space="preserve">3. 无根据主张：文章声称没有专门针对人员再识别领域进行深入分析和回顾的综述存在空白，但没有提供支持这一主张的具体证据。这种缺乏依据的主张可能会降低读者对文章内容的可信度。</w:t>
      </w:r>
    </w:p>
    <w:p>
      <w:pPr>
        <w:jc w:val="both"/>
      </w:pPr>
      <w:r>
        <w:rPr/>
        <w:t xml:space="preserve"/>
      </w:r>
    </w:p>
    <w:p>
      <w:pPr>
        <w:jc w:val="both"/>
      </w:pPr>
      <w:r>
        <w:rPr/>
        <w:t xml:space="preserve">4. 缺失的考虑点：文章没有提及人员再识别技术可能带来的隐私和伦理问题。由于该技术涉及对个人身份和行踪的自动识别和跟踪，因此应该对潜在的滥用和侵犯隐私的风险进行充分讨论。</w:t>
      </w:r>
    </w:p>
    <w:p>
      <w:pPr>
        <w:jc w:val="both"/>
      </w:pPr>
      <w:r>
        <w:rPr/>
        <w:t xml:space="preserve"/>
      </w:r>
    </w:p>
    <w:p>
      <w:pPr>
        <w:jc w:val="both"/>
      </w:pPr>
      <w:r>
        <w:rPr/>
        <w:t xml:space="preserve">5. 主张缺乏证据：文章提到了一些“最佳表现架构”，但没有提供这些架构在实际应用中的性能评估结果或与其他方法的比较。缺乏这些证据使得读者很难评估这些架构是否真正具有优势。</w:t>
      </w:r>
    </w:p>
    <w:p>
      <w:pPr>
        <w:jc w:val="both"/>
      </w:pPr>
      <w:r>
        <w:rPr/>
        <w:t xml:space="preserve"/>
      </w:r>
    </w:p>
    <w:p>
      <w:pPr>
        <w:jc w:val="both"/>
      </w:pPr>
      <w:r>
        <w:rPr/>
        <w:t xml:space="preserve">6. 未探索的反驳：文章没有探讨已有研究成果中存在的争议或不足之处。一个全面而客观的综述应该包括对不同观点和方法之间争议的讨论，并提供相应证据进行反驳或支持。</w:t>
      </w:r>
    </w:p>
    <w:p>
      <w:pPr>
        <w:jc w:val="both"/>
      </w:pPr>
      <w:r>
        <w:rPr/>
        <w:t xml:space="preserve"/>
      </w:r>
    </w:p>
    <w:p>
      <w:pPr>
        <w:jc w:val="both"/>
      </w:pPr>
      <w:r>
        <w:rPr/>
        <w:t xml:space="preserve">7. 宣传内容：文章中提到了一些“令人兴奋”的未来发展方向，但没有提供足够的依据或论证来支持这些主张。这种宣传性语言可能会误导读者，并使他们过于乐观地看待该领域的未来。</w:t>
      </w:r>
    </w:p>
    <w:p>
      <w:pPr>
        <w:jc w:val="both"/>
      </w:pPr>
      <w:r>
        <w:rPr/>
        <w:t xml:space="preserve"/>
      </w:r>
    </w:p>
    <w:p>
      <w:pPr>
        <w:jc w:val="both"/>
      </w:pPr>
      <w:r>
        <w:rPr/>
        <w:t xml:space="preserve">综上所述，这篇文章在回顾人员再识别领域的挑战和趋势方面提供了一些信息，但存在一些潜在的问题和不足之处。读者应该保持批判性思维，并对文章中提出的观点和主张进行进一步的独立评估。</w:t>
      </w:r>
    </w:p>
    <w:p>
      <w:pPr>
        <w:pStyle w:val="Heading1"/>
      </w:pPr>
      <w:bookmarkStart w:id="5" w:name="_Toc5"/>
      <w:r>
        <w:t>Topics for further research:</w:t>
      </w:r>
      <w:bookmarkEnd w:id="5"/>
    </w:p>
    <w:p>
      <w:pPr>
        <w:spacing w:after="0"/>
        <w:numPr>
          <w:ilvl w:val="0"/>
          <w:numId w:val="2"/>
        </w:numPr>
      </w:pPr>
      <w:r>
        <w:rPr/>
        <w:t xml:space="preserve">作者背景和立场
</w:t>
      </w:r>
    </w:p>
    <w:p>
      <w:pPr>
        <w:spacing w:after="0"/>
        <w:numPr>
          <w:ilvl w:val="0"/>
          <w:numId w:val="2"/>
        </w:numPr>
      </w:pPr>
      <w:r>
        <w:rPr/>
        <w:t xml:space="preserve">未涵盖的重要研究成果或新兴趋势
</w:t>
      </w:r>
    </w:p>
    <w:p>
      <w:pPr>
        <w:spacing w:after="0"/>
        <w:numPr>
          <w:ilvl w:val="0"/>
          <w:numId w:val="2"/>
        </w:numPr>
      </w:pPr>
      <w:r>
        <w:rPr/>
        <w:t xml:space="preserve">缺乏支持主张的具体证据
</w:t>
      </w:r>
    </w:p>
    <w:p>
      <w:pPr>
        <w:spacing w:after="0"/>
        <w:numPr>
          <w:ilvl w:val="0"/>
          <w:numId w:val="2"/>
        </w:numPr>
      </w:pPr>
      <w:r>
        <w:rPr/>
        <w:t xml:space="preserve">人员再识别技术可能带来的隐私和伦理问题
</w:t>
      </w:r>
    </w:p>
    <w:p>
      <w:pPr>
        <w:spacing w:after="0"/>
        <w:numPr>
          <w:ilvl w:val="0"/>
          <w:numId w:val="2"/>
        </w:numPr>
      </w:pPr>
      <w:r>
        <w:rPr/>
        <w:t xml:space="preserve">最佳表现架构的性能评估结果和与其他方法的比较
</w:t>
      </w:r>
    </w:p>
    <w:p>
      <w:pPr>
        <w:spacing w:after="0"/>
        <w:numPr>
          <w:ilvl w:val="0"/>
          <w:numId w:val="2"/>
        </w:numPr>
      </w:pPr>
      <w:r>
        <w:rPr/>
        <w:t xml:space="preserve">未探索的反驳和争议
</w:t>
      </w:r>
    </w:p>
    <w:p>
      <w:pPr>
        <w:numPr>
          <w:ilvl w:val="0"/>
          <w:numId w:val="2"/>
        </w:numPr>
      </w:pPr>
      <w:r>
        <w:rPr/>
        <w:t xml:space="preserve">未提供足够的依据或论证来支持未来发展方向的主张</w:t>
      </w:r>
    </w:p>
    <w:p>
      <w:pPr>
        <w:pStyle w:val="Heading1"/>
      </w:pPr>
      <w:bookmarkStart w:id="6" w:name="_Toc6"/>
      <w:r>
        <w:t>Report location:</w:t>
      </w:r>
      <w:bookmarkEnd w:id="6"/>
    </w:p>
    <w:p>
      <w:hyperlink r:id="rId8" w:history="1">
        <w:r>
          <w:rPr>
            <w:color w:val="2980b9"/>
            <w:u w:val="single"/>
          </w:rPr>
          <w:t xml:space="preserve">https://www.fullpicture.app/item/2ad78d91f0cf8772b31ef4faad2a96cb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EE88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31320323003709" TargetMode="External"/><Relationship Id="rId8" Type="http://schemas.openxmlformats.org/officeDocument/2006/relationships/hyperlink" Target="https://www.fullpicture.app/item/2ad78d91f0cf8772b31ef4faad2a96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2024-01-12T01:25:36+01:00</dcterms:created>
  <dcterms:modified xsi:type="dcterms:W3CDTF">2024-01-12T01:25:36+01:00</dcterms:modified>
</cp:coreProperties>
</file>

<file path=docProps/custom.xml><?xml version="1.0" encoding="utf-8"?>
<Properties xmlns="http://schemas.openxmlformats.org/officeDocument/2006/custom-properties" xmlns:vt="http://schemas.openxmlformats.org/officeDocument/2006/docPropsVTypes"/>
</file>