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National Center for Biotechnology Information</w:t>
      </w:r>
      <w:br/>
      <w:hyperlink r:id="rId7" w:history="1">
        <w:r>
          <w:rPr>
            <w:color w:val="2980b9"/>
            <w:u w:val="single"/>
          </w:rPr>
          <w:t xml:space="preserve">https://www.ncbi.nlm.nih.gov/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国家生物技术信息中心（National Center for Biotechnology Information）是一个数据库，用于搜索相关的生物技术信息。</w:t>
      </w:r>
    </w:p>
    <w:p>
      <w:pPr>
        <w:jc w:val="both"/>
      </w:pPr>
      <w:r>
        <w:rPr/>
        <w:t xml:space="preserve">2. 这个数据库可以帮助用户查找特定的生物技术信息，提供了一个方便的搜索工具。</w:t>
      </w:r>
    </w:p>
    <w:p>
      <w:pPr>
        <w:jc w:val="both"/>
      </w:pPr>
      <w:r>
        <w:rPr/>
        <w:t xml:space="preserve">3. 用户可以输入关键词来搜索他们感兴趣的内容，并从结果中获取所需的信息。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根据给出的文章内容，无法进行详细的批判性分析。因为文章只提供了一个标题和一些搜索术语，并没有提供任何具体的信息或观点来进行分析。所以无法对其潜在偏见、片面报道、无根据的主张等进行评估。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此外，由于缺乏具体内容，也无法确定是否有缺失的考虑点、主张缺失证据、未探索的反驳等问题存在。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总之，需要更多的信息和具体内容才能对文章进行详细的批判性分析。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在 Google 中搜索关键短语，以获取更多相关信息。
</w:t>
      </w:r>
    </w:p>
    <w:p>
      <w:pPr>
        <w:spacing w:after="0"/>
        <w:numPr>
          <w:ilvl w:val="0"/>
          <w:numId w:val="2"/>
        </w:numPr>
      </w:pPr>
      <w:r>
        <w:rPr/>
        <w:t xml:space="preserve">阅读其他相关的文章和观点，以获得更全面的了解。
</w:t>
      </w:r>
    </w:p>
    <w:p>
      <w:pPr>
        <w:spacing w:after="0"/>
        <w:numPr>
          <w:ilvl w:val="0"/>
          <w:numId w:val="2"/>
        </w:numPr>
      </w:pPr>
      <w:r>
        <w:rPr/>
        <w:t xml:space="preserve">查找相关的研究和数据，以支持或反驳文章中的观点。
</w:t>
      </w:r>
    </w:p>
    <w:p>
      <w:pPr>
        <w:spacing w:after="0"/>
        <w:numPr>
          <w:ilvl w:val="0"/>
          <w:numId w:val="2"/>
        </w:numPr>
      </w:pPr>
      <w:r>
        <w:rPr/>
        <w:t xml:space="preserve">考虑文章中可能存在的偏见和立场，并寻找其他观点来进行对比。
</w:t>
      </w:r>
    </w:p>
    <w:p>
      <w:pPr>
        <w:spacing w:after="0"/>
        <w:numPr>
          <w:ilvl w:val="0"/>
          <w:numId w:val="2"/>
        </w:numPr>
      </w:pPr>
      <w:r>
        <w:rPr/>
        <w:t xml:space="preserve">分析文章中提到的搜索术语是否具有充分的依据和证据支持。
</w:t>
      </w:r>
    </w:p>
    <w:p>
      <w:pPr>
        <w:numPr>
          <w:ilvl w:val="0"/>
          <w:numId w:val="2"/>
        </w:numPr>
      </w:pPr>
      <w:r>
        <w:rPr/>
        <w:t xml:space="preserve">总结自己对文章的观点，并提出自己的批判性分析。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https://www.fullpicture.app/item/285e38a70ca8af32af27e0942960eff6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FE44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" TargetMode="External"/><Relationship Id="rId8" Type="http://schemas.openxmlformats.org/officeDocument/2006/relationships/hyperlink" Target="https://www.fullpicture.app/item/285e38a70ca8af32af27e0942960eff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2023-09-04T12:27:25+02:00</dcterms:created>
  <dcterms:modified xsi:type="dcterms:W3CDTF">2023-09-04T12:27:25+02:00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