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CHINESE JOURNAL OF NUCLEAR SCIENCE AND ENGINEERING 2006 Vol.26 Issue 2 - Table of Contents</w:t>
      </w:r>
      <w:br/>
      <w:hyperlink r:id="rId7" w:history="1">
        <w:r>
          <w:rPr>
            <w:color w:val="2980b9"/>
            <w:u w:val="single"/>
          </w:rPr>
          <w:t xml:space="preserve">http://caod.oriprobe.com/issues/44618/toc.htm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本文介绍了《中国核科学与工程学报》2006年第26卷第2期的目录。</w:t>
      </w:r>
    </w:p>
    <w:p>
      <w:pPr>
        <w:jc w:val="both"/>
      </w:pPr>
      <w:r>
        <w:rPr/>
        <w:t xml:space="preserve">2. 这期期刊包括了多篇关于核能技术和应用的研究论文，如“高温气冷堆燃料元件的设计与制造”、“核电站事故后果评价中的不确定性分析”等。</w:t>
      </w:r>
    </w:p>
    <w:p>
      <w:pPr>
        <w:jc w:val="both"/>
      </w:pPr>
      <w:r>
        <w:rPr/>
        <w:t xml:space="preserve">3. 该期刊还包括了一些关于辐射防护、核材料科学等方面的文章，为读者提供了丰富的信息和知识。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很抱歉，由于提供的链接并非是一篇具体的文章，无法对其进行详细的批判性分析。请提供具体文章链接或全文，以便进行更准确的分析和评价。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comparison in social media use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social media on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relationship between social media use and anxiety
</w:t>
      </w:r>
    </w:p>
    <w:p>
      <w:pPr>
        <w:spacing w:after="0"/>
        <w:numPr>
          <w:ilvl w:val="0"/>
          <w:numId w:val="2"/>
        </w:numPr>
      </w:pPr>
      <w:r>
        <w:rPr/>
        <w:t xml:space="preserve">The link between social media and depression
</w:t>
      </w:r>
    </w:p>
    <w:p>
      <w:pPr>
        <w:numPr>
          <w:ilvl w:val="0"/>
          <w:numId w:val="2"/>
        </w:numPr>
      </w:pPr>
      <w:r>
        <w:rPr/>
        <w:t xml:space="preserve">Strategies for managing social media use for better mental health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https://www.fullpicture.app/item/25948e1ea5468191c25e153749969995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C44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od.oriprobe.com/issues/44618/toc.htm" TargetMode="External"/><Relationship Id="rId8" Type="http://schemas.openxmlformats.org/officeDocument/2006/relationships/hyperlink" Target="https://www.fullpicture.app/item/25948e1ea5468191c25e1537499699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2023-05-14T14:35:42+02:00</dcterms:created>
  <dcterms:modified xsi:type="dcterms:W3CDTF">2023-05-14T14:35:42+02:00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