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Circles of Support and Accountability for Sex Offenders: A Systematic Review of Outcomes</w:t>
      </w:r>
      <w:br/>
      <w:hyperlink r:id="rId7" w:history="1">
        <w:r>
          <w:rPr>
            <w:color w:val="2980b9"/>
            <w:u w:val="single"/>
          </w:rPr>
          <w:t xml:space="preserve">https://www.researchgate.net/publication/282036928_Circles_of_Support_and_Accountability_for_Sex_Offenders_A_Systematic_Review_of_Outcomes</w:t>
        </w:r>
      </w:hyperlink>
    </w:p>
    <w:p>
      <w:pPr>
        <w:pStyle w:val="Heading1"/>
      </w:pPr>
      <w:bookmarkStart w:id="2" w:name="_Toc2"/>
      <w:r>
        <w:t>Article summary:</w:t>
      </w:r>
      <w:bookmarkEnd w:id="2"/>
    </w:p>
    <w:p>
      <w:pPr>
        <w:jc w:val="both"/>
      </w:pPr>
      <w:r>
        <w:rPr/>
        <w:t xml:space="preserve">1. Circles of Support and Accountability (CoSA) sind eine innovative Gemeinschaftsintervention zur Wiedereingliederung von Sexualstraftätern.</w:t>
      </w:r>
    </w:p>
    <w:p>
      <w:pPr>
        <w:jc w:val="both"/>
      </w:pPr>
      <w:r>
        <w:rPr/>
        <w:t xml:space="preserve">2. Die Wirksamkeit von CoSA bei der Reduzierung von Rückfällen ist gemischt, mit einigen Studien, die positive Ergebnisse zeigen.</w:t>
      </w:r>
    </w:p>
    <w:p>
      <w:pPr>
        <w:jc w:val="both"/>
      </w:pPr>
      <w:r>
        <w:rPr/>
        <w:t xml:space="preserve">3. Es besteht Bedarf an weiteren Langzeitstudien mit Kontrollgruppen, um die Effektivität von CoSA zu bewerten und zukünftige Forschung zu informieren.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vorliegende Artikel untersucht die Wirksamkeit von Circles of Support and Accountability (Circles) für Sexualstraftäter, die in der Gemeinschaft leben. Der Artikel beginnt mit einer Einführung in die Problematik der Reintegration von Sexualstraftätern und betont die Bedeutung erfolgreicher Reintegration für die Verhinderung von Rückfällen. Es wird darauf hingewiesen, dass trotz der Existenz von Behandlungsprogrammen für Sexualstraftäter das Risiko eines Rückfalls bestehen bleibt.</w:t>
      </w:r>
    </w:p>
    <w:p>
      <w:pPr>
        <w:jc w:val="both"/>
      </w:pPr>
      <w:r>
        <w:rPr/>
        <w:t xml:space="preserve"/>
      </w:r>
    </w:p>
    <w:p>
      <w:pPr>
        <w:jc w:val="both"/>
      </w:pPr>
      <w:r>
        <w:rPr/>
        <w:t xml:space="preserve">Die Autoren stellen Circles als eine innovative Gemeinschaftsinitiative zur Reintegration von Sexualstraftätern nach ihrer Entlassung aus dem Gefängnis vor. Sie beschreiben, wie Circles funktionieren und betonen, dass sie sowohl Unterstützung als auch Rechenschaftspflicht bieten. Die Freiwilligen in den Circles unterstützen die Kernmitglieder bei der Bewältigung des Alltagslebens und überwachen ihr Verhalten, um sicherzustellen, dass die Gemeinschaft geschützt bleibt.</w:t>
      </w:r>
    </w:p>
    <w:p>
      <w:pPr>
        <w:jc w:val="both"/>
      </w:pPr>
      <w:r>
        <w:rPr/>
        <w:t xml:space="preserve"/>
      </w:r>
    </w:p>
    <w:p>
      <w:pPr>
        <w:jc w:val="both"/>
      </w:pPr>
      <w:r>
        <w:rPr/>
        <w:t xml:space="preserve">Die Autoren diskutieren auch die theoretischen Grundlagen von Circles und argumentieren, dass sie mit dem therapeutischen Ansatz des Good Lives Model (GLM) verbunden sind. Sie heben hervor, wie Circles dazu beitragen können, Risikofaktoren für erneute Straftaten zu reduzieren und den Kernmitgliedern zu helfen, ein "gutes Leben" zu führen.</w:t>
      </w:r>
    </w:p>
    <w:p>
      <w:pPr>
        <w:jc w:val="both"/>
      </w:pPr>
      <w:r>
        <w:rPr/>
        <w:t xml:space="preserve"/>
      </w:r>
    </w:p>
    <w:p>
      <w:pPr>
        <w:jc w:val="both"/>
      </w:pPr>
      <w:r>
        <w:rPr/>
        <w:t xml:space="preserve">In Bezug auf die Forschungsmethodik identifizierten die Autoren 15 Studien zur Wirksamkeit von Circles, darunter eine randomisierte kontrollierte Studie, drei retrospektive Kohortenstudien mit passenden Kontrollgruppen und elf Fallserien. Die Mehrheit der Studien berichtete über Rückfallmaßnahmen, insbesondere über Neuverurteilungen. Die Ergebnisse zeigten tendenziell niedrigere Rückfallraten bei Teilnehmern an Circles im Vergleich zu Nicht-Teilnehmern.</w:t>
      </w:r>
    </w:p>
    <w:p>
      <w:pPr>
        <w:jc w:val="both"/>
      </w:pPr>
      <w:r>
        <w:rPr/>
        <w:t xml:space="preserve"/>
      </w:r>
    </w:p>
    <w:p>
      <w:pPr>
        <w:jc w:val="both"/>
      </w:pPr>
      <w:r>
        <w:rPr/>
        <w:t xml:space="preserve">Obwohl der Artikel einen umfassenden Überblick über das Thema bietet und wichtige Aspekte der Wirksamkeit von Circles beleuchtet, gibt es einige potenzielle Schwachstellen. Zum Beispiel könnte eine mögliche Voreingenommenheit gegenüber dem Konzept von Circles bestehen, da der Fokus ausschließlich auf den positiven Auswirkungen liegt und mögliche negative Effekte oder Gegenargumente nicht ausreichend berücksichtigt werden.</w:t>
      </w:r>
    </w:p>
    <w:p>
      <w:pPr>
        <w:jc w:val="both"/>
      </w:pPr>
      <w:r>
        <w:rPr/>
        <w:t xml:space="preserve"/>
      </w:r>
    </w:p>
    <w:p>
      <w:pPr>
        <w:jc w:val="both"/>
      </w:pPr>
      <w:r>
        <w:rPr/>
        <w:t xml:space="preserve">Darüber hinaus könnten einige Aussagen im Artikel nicht ausreichend durch Beweise gestützt sein oder es könnten wichtige Aspekte fehlen, wie z.B. potenzielle Risiken im Zusammenhang mit der Implementierung von Circles oder unerforschte Gegenargumente gegen das Modell.</w:t>
      </w:r>
    </w:p>
    <w:p>
      <w:pPr>
        <w:jc w:val="both"/>
      </w:pPr>
      <w:r>
        <w:rPr/>
        <w:t xml:space="preserve"/>
      </w:r>
    </w:p>
    <w:p>
      <w:pPr>
        <w:jc w:val="both"/>
      </w:pPr>
      <w:r>
        <w:rPr/>
        <w:t xml:space="preserve">Insgesamt bietet der Artikel einen informativen Einblick in das Konzept von Circles of Support and Accountability für Sexualstraftäter und zeigt auf, wie diese Initiative zur Reduzierung von Rückfallraten beitragen kann. Es wäre jedoch wünschenswert gewesen, wenn der Artikel kritischer auf potenzielle Schwachstellen eingegangen wäre und eine ausgewogenere Betrachtung verschiedener Perspektiven ermöglicht hätte.</w:t>
      </w:r>
    </w:p>
    <w:p>
      <w:pPr>
        <w:pStyle w:val="Heading1"/>
      </w:pPr>
      <w:bookmarkStart w:id="5" w:name="_Toc5"/>
      <w:r>
        <w:t>Topics for further research:</w:t>
      </w:r>
      <w:bookmarkEnd w:id="5"/>
    </w:p>
    <w:p>
      <w:pPr>
        <w:spacing w:after="0"/>
        <w:numPr>
          <w:ilvl w:val="0"/>
          <w:numId w:val="2"/>
        </w:numPr>
      </w:pPr>
      <w:r>
        <w:rPr/>
        <w:t xml:space="preserve">Risiken der Implementierung von Circles of Support and Accountability für Sexualstraftäter
</w:t>
      </w:r>
    </w:p>
    <w:p>
      <w:pPr>
        <w:spacing w:after="0"/>
        <w:numPr>
          <w:ilvl w:val="0"/>
          <w:numId w:val="2"/>
        </w:numPr>
      </w:pPr>
      <w:r>
        <w:rPr/>
        <w:t xml:space="preserve">Negative Auswirkungen von Circles of Support and Accountability auf die Gemeinschaft
</w:t>
      </w:r>
    </w:p>
    <w:p>
      <w:pPr>
        <w:spacing w:after="0"/>
        <w:numPr>
          <w:ilvl w:val="0"/>
          <w:numId w:val="2"/>
        </w:numPr>
      </w:pPr>
      <w:r>
        <w:rPr/>
        <w:t xml:space="preserve">Gegenargumente gegen das Good Lives Model und seine Anwendung auf Circles
</w:t>
      </w:r>
    </w:p>
    <w:p>
      <w:pPr>
        <w:spacing w:after="0"/>
        <w:numPr>
          <w:ilvl w:val="0"/>
          <w:numId w:val="2"/>
        </w:numPr>
      </w:pPr>
      <w:r>
        <w:rPr/>
        <w:t xml:space="preserve">Langzeitwirkungen von Circles of Support and Accountability auf die Reintegration von Sexualstraftätern
</w:t>
      </w:r>
    </w:p>
    <w:p>
      <w:pPr>
        <w:spacing w:after="0"/>
        <w:numPr>
          <w:ilvl w:val="0"/>
          <w:numId w:val="2"/>
        </w:numPr>
      </w:pPr>
      <w:r>
        <w:rPr/>
        <w:t xml:space="preserve">Erfahrungen von ehemaligen Teilnehmern an Circles of Support and Accountability
</w:t>
      </w:r>
    </w:p>
    <w:p>
      <w:pPr>
        <w:numPr>
          <w:ilvl w:val="0"/>
          <w:numId w:val="2"/>
        </w:numPr>
      </w:pPr>
      <w:r>
        <w:rPr/>
        <w:t xml:space="preserve">Vergleichende Studien zur Wirksamkeit verschiedener Reintegrationsprogramme für Sexualstraftäter</w:t>
      </w:r>
    </w:p>
    <w:p>
      <w:pPr>
        <w:pStyle w:val="Heading1"/>
      </w:pPr>
      <w:bookmarkStart w:id="6" w:name="_Toc6"/>
      <w:r>
        <w:t>Report location:</w:t>
      </w:r>
      <w:bookmarkEnd w:id="6"/>
    </w:p>
    <w:p>
      <w:hyperlink r:id="rId8" w:history="1">
        <w:r>
          <w:rPr>
            <w:color w:val="2980b9"/>
            <w:u w:val="single"/>
          </w:rPr>
          <w:t xml:space="preserve">https://www.fullpicture.app/item/2543325d46f5ca4496c612c12e878996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F76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82036928_Circles_of_Support_and_Accountability_for_Sex_Offenders_A_Systematic_Review_of_Outcomes" TargetMode="External"/><Relationship Id="rId8" Type="http://schemas.openxmlformats.org/officeDocument/2006/relationships/hyperlink" Target="https://www.fullpicture.app/item/2543325d46f5ca4496c612c12e8789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2024-07-10T01:45:38+02:00</dcterms:created>
  <dcterms:modified xsi:type="dcterms:W3CDTF">2024-07-10T01:45:38+02:00</dcterms:modified>
</cp:coreProperties>
</file>

<file path=docProps/custom.xml><?xml version="1.0" encoding="utf-8"?>
<Properties xmlns="http://schemas.openxmlformats.org/officeDocument/2006/custom-properties" xmlns:vt="http://schemas.openxmlformats.org/officeDocument/2006/docPropsVTypes"/>
</file>