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Delphi study of knowledge management systems: Scope and requirements - ScienceDirect</w:t>
      </w:r>
      <w:br/>
      <w:hyperlink r:id="rId7" w:history="1">
        <w:r>
          <w:rPr>
            <w:color w:val="2980b9"/>
            <w:u w:val="single"/>
          </w:rPr>
          <w:t xml:space="preserve">https://www.sciencedirect.com/science/article/abs/pii/S0378720607000572?via%3Dihub=</w:t>
        </w:r>
      </w:hyperlink>
    </w:p>
    <w:p>
      <w:pPr>
        <w:pStyle w:val="Heading1"/>
      </w:pPr>
      <w:bookmarkStart w:id="2" w:name="_Toc2"/>
      <w:r>
        <w:t>Article summary:</w:t>
      </w:r>
      <w:bookmarkEnd w:id="2"/>
    </w:p>
    <w:p>
      <w:pPr>
        <w:jc w:val="both"/>
      </w:pPr>
      <w:r>
        <w:rPr/>
        <w:t xml:space="preserve">1. The article discusses a Delphi study conducted to determine the scope and requirements of knowledge management systems.</w:t>
      </w:r>
    </w:p>
    <w:p>
      <w:pPr>
        <w:jc w:val="both"/>
      </w:pPr>
      <w:r>
        <w:rPr/>
        <w:t xml:space="preserve">2. The study involved experts in the field who provided their insights and opinions on various aspects of knowledge management systems.</w:t>
      </w:r>
    </w:p>
    <w:p>
      <w:pPr>
        <w:jc w:val="both"/>
      </w:pPr>
      <w:r>
        <w:rPr/>
        <w:t xml:space="preserve">3. The findings of the study highlight the importance of user-centric design, integration with existing systems, and the need for effective information retrieval and sharing capabilities in knowledge management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as an AI language model, I do not have direct access to the content of the article you mentioned. However, I can provide you with some general guidelines on how to critically analyze an article based on its content.</w:t>
      </w:r>
    </w:p>
    <w:p>
      <w:pPr>
        <w:jc w:val="both"/>
      </w:pPr>
      <w:r>
        <w:rPr/>
        <w:t xml:space="preserve"/>
      </w:r>
    </w:p>
    <w:p>
      <w:pPr>
        <w:jc w:val="both"/>
      </w:pPr>
      <w:r>
        <w:rPr/>
        <w:t xml:space="preserve">When conducting a critical analysis of an article, it is important to consider the following aspects:</w:t>
      </w:r>
    </w:p>
    <w:p>
      <w:pPr>
        <w:jc w:val="both"/>
      </w:pPr>
      <w:r>
        <w:rPr/>
        <w:t xml:space="preserve"/>
      </w:r>
    </w:p>
    <w:p>
      <w:pPr>
        <w:jc w:val="both"/>
      </w:pPr>
      <w:r>
        <w:rPr/>
        <w:t xml:space="preserve">1. Biases and sources: Examine whether the article demonstrates any biases in its presentation or interpretation of information. Look for potential conflicts of interest or funding sources that may influence the author's perspective.</w:t>
      </w:r>
    </w:p>
    <w:p>
      <w:pPr>
        <w:jc w:val="both"/>
      </w:pPr>
      <w:r>
        <w:rPr/>
        <w:t xml:space="preserve"/>
      </w:r>
    </w:p>
    <w:p>
      <w:pPr>
        <w:jc w:val="both"/>
      </w:pPr>
      <w:r>
        <w:rPr/>
        <w:t xml:space="preserve">2. One-sided reporting: Assess whether the article presents a balanced view by considering multiple perspectives and including diverse sources of information. If it only focuses on one side of the argument without acknowledging opposing viewpoints, it may be considered one-sided reporting.</w:t>
      </w:r>
    </w:p>
    <w:p>
      <w:pPr>
        <w:jc w:val="both"/>
      </w:pPr>
      <w:r>
        <w:rPr/>
        <w:t xml:space="preserve"/>
      </w:r>
    </w:p>
    <w:p>
      <w:pPr>
        <w:jc w:val="both"/>
      </w:pPr>
      <w:r>
        <w:rPr/>
        <w:t xml:space="preserve">3. Unsupported claims: Evaluate whether the claims made in the article are supported by evidence or if they are presented without sufficient backing. Look for references to studies, data, or expert opinions that support the claims being made.</w:t>
      </w:r>
    </w:p>
    <w:p>
      <w:pPr>
        <w:jc w:val="both"/>
      </w:pPr>
      <w:r>
        <w:rPr/>
        <w:t xml:space="preserve"/>
      </w:r>
    </w:p>
    <w:p>
      <w:pPr>
        <w:jc w:val="both"/>
      </w:pPr>
      <w:r>
        <w:rPr/>
        <w:t xml:space="preserve">4. Missing points of consideration: Identify any important factors or considerations that are not addressed in the article but could significantly impact its conclusions or recommendations. This could include alternative explanations, potential limitations, or relevant contextual information.</w:t>
      </w:r>
    </w:p>
    <w:p>
      <w:pPr>
        <w:jc w:val="both"/>
      </w:pPr>
      <w:r>
        <w:rPr/>
        <w:t xml:space="preserve"/>
      </w:r>
    </w:p>
    <w:p>
      <w:pPr>
        <w:jc w:val="both"/>
      </w:pPr>
      <w:r>
        <w:rPr/>
        <w:t xml:space="preserve">5. Missing evidence: Determine if there is a lack of evidence provided to support key arguments or claims made in the article. Look for gaps in research methodology, sample size, statistical analysis, or other factors that may weaken the validity of the findings.</w:t>
      </w:r>
    </w:p>
    <w:p>
      <w:pPr>
        <w:jc w:val="both"/>
      </w:pPr>
      <w:r>
        <w:rPr/>
        <w:t xml:space="preserve"/>
      </w:r>
    </w:p>
    <w:p>
      <w:pPr>
        <w:jc w:val="both"/>
      </w:pPr>
      <w:r>
        <w:rPr/>
        <w:t xml:space="preserve">6. Unexplored counterarguments: Assess whether counterarguments or alternative perspectives are adequately addressed and analyzed in the article. A comprehensive analysis should consider opposing viewpoints and provide a balanced assessment.</w:t>
      </w:r>
    </w:p>
    <w:p>
      <w:pPr>
        <w:jc w:val="both"/>
      </w:pPr>
      <w:r>
        <w:rPr/>
        <w:t xml:space="preserve"/>
      </w:r>
    </w:p>
    <w:p>
      <w:pPr>
        <w:jc w:val="both"/>
      </w:pPr>
      <w:r>
        <w:rPr/>
        <w:t xml:space="preserve">7. Promotional content and partiality: Watch out for any signs of promotional content disguised as objective analysis. Consider whether there is a bias towards promoting certain products, services, or ideologies without providing a fair evaluation of alternatives.</w:t>
      </w:r>
    </w:p>
    <w:p>
      <w:pPr>
        <w:jc w:val="both"/>
      </w:pPr>
      <w:r>
        <w:rPr/>
        <w:t xml:space="preserve"/>
      </w:r>
    </w:p>
    <w:p>
      <w:pPr>
        <w:jc w:val="both"/>
      </w:pPr>
      <w:r>
        <w:rPr/>
        <w:t xml:space="preserve">8. Not presenting both sides equally: Determine if both sides of an argument are presented with equal weight and consideration. If one perspective is given more attention or favorable treatment, it may indicate a lack of objectivity.</w:t>
      </w:r>
    </w:p>
    <w:p>
      <w:pPr>
        <w:jc w:val="both"/>
      </w:pPr>
      <w:r>
        <w:rPr/>
        <w:t xml:space="preserve"/>
      </w:r>
    </w:p>
    <w:p>
      <w:pPr>
        <w:jc w:val="both"/>
      </w:pPr>
      <w:r>
        <w:rPr/>
        <w:t xml:space="preserve">9. Noting possible risks: Evaluate whether the article acknowledges and discusses potential risks or limitations associated with the topic being discussed. It is important to consider both the benefits and drawbacks of any proposed solutions or recommendations.</w:t>
      </w:r>
    </w:p>
    <w:p>
      <w:pPr>
        <w:jc w:val="both"/>
      </w:pPr>
      <w:r>
        <w:rPr/>
        <w:t xml:space="preserve"/>
      </w:r>
    </w:p>
    <w:p>
      <w:pPr>
        <w:jc w:val="both"/>
      </w:pPr>
      <w:r>
        <w:rPr/>
        <w:t xml:space="preserve">By critically analyzing an article based on these aspects, you can gain insights into its strengths, weaknesses, and potential biases. Remember to approach your analysis with an open mind and consider multiple sources of information to form a well-rounded understanding of the topic.</w:t>
      </w:r>
    </w:p>
    <w:p>
      <w:pPr>
        <w:pStyle w:val="Heading1"/>
      </w:pPr>
      <w:bookmarkStart w:id="5" w:name="_Toc5"/>
      <w:r>
        <w:t>Topics for further research:</w:t>
      </w:r>
      <w:bookmarkEnd w:id="5"/>
    </w:p>
    <w:p>
      <w:pPr>
        <w:spacing w:after="0"/>
        <w:numPr>
          <w:ilvl w:val="0"/>
          <w:numId w:val="2"/>
        </w:numPr>
      </w:pPr>
      <w:r>
        <w:rPr/>
        <w:t xml:space="preserve">Alternative explanations for [topic]
</w:t>
      </w:r>
    </w:p>
    <w:p>
      <w:pPr>
        <w:spacing w:after="0"/>
        <w:numPr>
          <w:ilvl w:val="0"/>
          <w:numId w:val="2"/>
        </w:numPr>
      </w:pPr>
      <w:r>
        <w:rPr/>
        <w:t xml:space="preserve">Critiques of [author's name] article on [topic]
</w:t>
      </w:r>
    </w:p>
    <w:p>
      <w:pPr>
        <w:spacing w:after="0"/>
        <w:numPr>
          <w:ilvl w:val="0"/>
          <w:numId w:val="2"/>
        </w:numPr>
      </w:pPr>
      <w:r>
        <w:rPr/>
        <w:t xml:space="preserve">Limitations of [topic] research
</w:t>
      </w:r>
    </w:p>
    <w:p>
      <w:pPr>
        <w:spacing w:after="0"/>
        <w:numPr>
          <w:ilvl w:val="0"/>
          <w:numId w:val="2"/>
        </w:numPr>
      </w:pPr>
      <w:r>
        <w:rPr/>
        <w:t xml:space="preserve">Opposing viewpoints on [topic]
</w:t>
      </w:r>
    </w:p>
    <w:p>
      <w:pPr>
        <w:spacing w:after="0"/>
        <w:numPr>
          <w:ilvl w:val="0"/>
          <w:numId w:val="2"/>
        </w:numPr>
      </w:pPr>
      <w:r>
        <w:rPr/>
        <w:t xml:space="preserve">Controversies surrounding [topic]
</w:t>
      </w:r>
    </w:p>
    <w:p>
      <w:pPr>
        <w:numPr>
          <w:ilvl w:val="0"/>
          <w:numId w:val="2"/>
        </w:numPr>
      </w:pPr>
      <w:r>
        <w:rPr/>
        <w:t xml:space="preserve">In-depth analysis of [topic] from different perspectives</w:t>
      </w:r>
    </w:p>
    <w:p>
      <w:pPr>
        <w:pStyle w:val="Heading1"/>
      </w:pPr>
      <w:bookmarkStart w:id="6" w:name="_Toc6"/>
      <w:r>
        <w:t>Report location:</w:t>
      </w:r>
      <w:bookmarkEnd w:id="6"/>
    </w:p>
    <w:p>
      <w:hyperlink r:id="rId8" w:history="1">
        <w:r>
          <w:rPr>
            <w:color w:val="2980b9"/>
            <w:u w:val="single"/>
          </w:rPr>
          <w:t xml:space="preserve">https://www.fullpicture.app/item/24703fd5ecaaa1ba5886878ecbebe932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10C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20607000572?via%3Dihub=" TargetMode="External"/><Relationship Id="rId8" Type="http://schemas.openxmlformats.org/officeDocument/2006/relationships/hyperlink" Target="https://www.fullpicture.app/item/24703fd5ecaaa1ba5886878ecbebe9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2023-12-04T09:08:52+01:00</dcterms:created>
  <dcterms:modified xsi:type="dcterms:W3CDTF">2023-12-04T09:08:52+01:00</dcterms:modified>
</cp:coreProperties>
</file>

<file path=docProps/custom.xml><?xml version="1.0" encoding="utf-8"?>
<Properties xmlns="http://schemas.openxmlformats.org/officeDocument/2006/custom-properties" xmlns:vt="http://schemas.openxmlformats.org/officeDocument/2006/docPropsVTypes"/>
</file>