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星形胶质细胞Mysm1的遗传和药理学抑制通过促进ATP产生来缓解抑郁症样疾病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https://pubmed.ncbi.nlm.nih.gov/36414403/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通过遗传和药理学抑制星形胶质细胞Mysm1可以缓解抑郁症样疾病。</w:t>
      </w:r>
    </w:p>
    <w:p>
      <w:pPr>
        <w:jc w:val="both"/>
      </w:pPr>
      <w:r>
        <w:rPr/>
        <w:t xml:space="preserve">2. 这种抑制作用可以促进ATP的产生，从而改善神经元能量代谢和神经递质释放。</w:t>
      </w:r>
    </w:p>
    <w:p>
      <w:pPr>
        <w:jc w:val="both"/>
      </w:pPr>
      <w:r>
        <w:rPr/>
        <w:t xml:space="preserve">3. 这项研究为开发新型抗抑郁药物提供了新思路，并有望在未来治疗相关精神障碍方面发挥重要作用。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缺乏完整的文章内容，我无法对其进行详细的批判性分析。但是，从文章标题和摘要中可以看出，该研究探讨了星形胶质细胞Mysm1在抑郁症样疾病中的作用，并通过促进ATP产生来缓解这种疾病。需要注意的是，任何一项研究都可能存在偏见或局限性，并且需要进一步验证和复制。因此，在评估该研究结果时应保持谨慎，并结合其他相关证据进行综合考虑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Astrocytes and depression
</w:t>
      </w:r>
    </w:p>
    <w:p>
      <w:pPr>
        <w:spacing w:after="0"/>
        <w:numPr>
          <w:ilvl w:val="0"/>
          <w:numId w:val="2"/>
        </w:numPr>
      </w:pPr>
      <w:r>
        <w:rPr/>
        <w:t xml:space="preserve">Mysm1 and depression-like disorders
</w:t>
      </w:r>
    </w:p>
    <w:p>
      <w:pPr>
        <w:spacing w:after="0"/>
        <w:numPr>
          <w:ilvl w:val="0"/>
          <w:numId w:val="2"/>
        </w:numPr>
      </w:pPr>
      <w:r>
        <w:rPr/>
        <w:t xml:space="preserve">ATP production and depression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Further validation and replication
</w:t>
      </w:r>
    </w:p>
    <w:p>
      <w:pPr>
        <w:numPr>
          <w:ilvl w:val="0"/>
          <w:numId w:val="2"/>
        </w:numPr>
      </w:pPr>
      <w:r>
        <w:rPr/>
        <w:t xml:space="preserve">Comprehensive evaluation of the results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https://www.fullpicture.app/item/21b69c343e2c1b3cbeb9a21b56a92a93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974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414403/" TargetMode="External"/><Relationship Id="rId8" Type="http://schemas.openxmlformats.org/officeDocument/2006/relationships/hyperlink" Target="https://www.fullpicture.app/item/21b69c343e2c1b3cbeb9a21b56a92a9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2023-12-14T19:26:53+01:00</dcterms:created>
  <dcterms:modified xsi:type="dcterms:W3CDTF">2023-12-14T19:26:53+01:00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