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Mutagenesis of GmFT2a and GmFT5a mediated by CRISPR/Cas9 contributes for expanding the regional adaptability of soybean - PubMed</w:t>
      </w:r>
      <w:br/>
      <w:hyperlink r:id="rId7" w:history="1">
        <w:r>
          <w:rPr>
            <w:color w:val="2980b9"/>
            <w:u w:val="single"/>
          </w:rPr>
          <w:t xml:space="preserve">https://pubmed.ncbi.nlm.nih.gov/31240772/</w:t>
        </w:r>
      </w:hyperlink>
    </w:p>
    <w:p>
      <w:pPr>
        <w:pStyle w:val="Heading1"/>
      </w:pPr>
      <w:bookmarkStart w:id="2" w:name="_Toc2"/>
      <w:r>
        <w:t>Article summary:</w:t>
      </w:r>
      <w:bookmarkEnd w:id="2"/>
    </w:p>
    <w:p>
      <w:pPr>
        <w:jc w:val="both"/>
      </w:pPr>
      <w:r>
        <w:rPr/>
        <w:t xml:space="preserve">1. 通过CRISPR/Cas9介导的GmFT2a和GmFT5a基因突变，有助于扩大大豆的区域适应性。</w:t>
      </w:r>
    </w:p>
    <w:p>
      <w:pPr>
        <w:jc w:val="both"/>
      </w:pPr>
      <w:r>
        <w:rPr/>
        <w:t xml:space="preserve">2. 这项研究揭示了GmFT2a和GmFT5a基因在大豆生长和开花过程中的重要作用。</w:t>
      </w:r>
    </w:p>
    <w:p>
      <w:pPr>
        <w:jc w:val="both"/>
      </w:pPr>
      <w:r>
        <w:rPr/>
        <w:t xml:space="preserve">3. 通过对这两个基因进行突变，可以调节大豆的生长周期和开花时间，从而适应不同地区的环境条件。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对于上述文章的详细批判性分析需要对其内容进行深入研究。由于我无法直接访问PubMed上的文章，因此无法提供具体的分析。然而，我可以给出一些常见的偏见和问题，以供参考。</w:t>
      </w:r>
    </w:p>
    <w:p>
      <w:pPr>
        <w:jc w:val="both"/>
      </w:pPr>
      <w:r>
        <w:rPr/>
        <w:t xml:space="preserve"/>
      </w:r>
    </w:p>
    <w:p>
      <w:pPr>
        <w:jc w:val="both"/>
      </w:pPr>
      <w:r>
        <w:rPr/>
        <w:t xml:space="preserve">1. 潜在偏见及其来源：作者可能存在与研究对象相关的潜在偏见。例如，他们可能有与大豆种植或转基因技术相关的利益冲突。此外，资金来源也可能对研究结果产生影响。</w:t>
      </w:r>
    </w:p>
    <w:p>
      <w:pPr>
        <w:jc w:val="both"/>
      </w:pPr>
      <w:r>
        <w:rPr/>
        <w:t xml:space="preserve"/>
      </w:r>
    </w:p>
    <w:p>
      <w:pPr>
        <w:jc w:val="both"/>
      </w:pPr>
      <w:r>
        <w:rPr/>
        <w:t xml:space="preserve">2. 片面报道：文章可能只关注了支持其观点的数据和结果，而忽略了其他可能存在的解释或证据。</w:t>
      </w:r>
    </w:p>
    <w:p>
      <w:pPr>
        <w:jc w:val="both"/>
      </w:pPr>
      <w:r>
        <w:rPr/>
        <w:t xml:space="preserve"/>
      </w:r>
    </w:p>
    <w:p>
      <w:pPr>
        <w:jc w:val="both"/>
      </w:pPr>
      <w:r>
        <w:rPr/>
        <w:t xml:space="preserve">3. 无根据的主张：文章中提出的某些主张可能缺乏充分的科学依据或实验证据支持。</w:t>
      </w:r>
    </w:p>
    <w:p>
      <w:pPr>
        <w:jc w:val="both"/>
      </w:pPr>
      <w:r>
        <w:rPr/>
        <w:t xml:space="preserve"/>
      </w:r>
    </w:p>
    <w:p>
      <w:pPr>
        <w:jc w:val="both"/>
      </w:pPr>
      <w:r>
        <w:rPr/>
        <w:t xml:space="preserve">4. 缺失的考虑点：文章可能没有充分考虑其他因素对结果产生影响的可能性。例如，环境因素、遗传背景等都可能对大豆适应性产生影响。</w:t>
      </w:r>
    </w:p>
    <w:p>
      <w:pPr>
        <w:jc w:val="both"/>
      </w:pPr>
      <w:r>
        <w:rPr/>
        <w:t xml:space="preserve"/>
      </w:r>
    </w:p>
    <w:p>
      <w:pPr>
        <w:jc w:val="both"/>
      </w:pPr>
      <w:r>
        <w:rPr/>
        <w:t xml:space="preserve">5. 所提出主张的缺失证据：文章中提出的某些主张可能没有足够的证据来支持其有效性或可靠性。</w:t>
      </w:r>
    </w:p>
    <w:p>
      <w:pPr>
        <w:jc w:val="both"/>
      </w:pPr>
      <w:r>
        <w:rPr/>
        <w:t xml:space="preserve"/>
      </w:r>
    </w:p>
    <w:p>
      <w:pPr>
        <w:jc w:val="both"/>
      </w:pPr>
      <w:r>
        <w:rPr/>
        <w:t xml:space="preserve">6. 未探索的反驳：文章可能没有充分探讨其他观点或研究结果，从而未能提供全面的讨论。</w:t>
      </w:r>
    </w:p>
    <w:p>
      <w:pPr>
        <w:jc w:val="both"/>
      </w:pPr>
      <w:r>
        <w:rPr/>
        <w:t xml:space="preserve"/>
      </w:r>
    </w:p>
    <w:p>
      <w:pPr>
        <w:jc w:val="both"/>
      </w:pPr>
      <w:r>
        <w:rPr/>
        <w:t xml:space="preserve">7. 宣传内容：文章可能存在宣传性质的内容，试图推广某种观点或技术。</w:t>
      </w:r>
    </w:p>
    <w:p>
      <w:pPr>
        <w:jc w:val="both"/>
      </w:pPr>
      <w:r>
        <w:rPr/>
        <w:t xml:space="preserve"/>
      </w:r>
    </w:p>
    <w:p>
      <w:pPr>
        <w:jc w:val="both"/>
      </w:pPr>
      <w:r>
        <w:rPr/>
        <w:t xml:space="preserve">8. 偏袒：文章可能对某些观点或结果持有偏袒态度，而忽略了其他可能存在的解释或证据。</w:t>
      </w:r>
    </w:p>
    <w:p>
      <w:pPr>
        <w:jc w:val="both"/>
      </w:pPr>
      <w:r>
        <w:rPr/>
        <w:t xml:space="preserve"/>
      </w:r>
    </w:p>
    <w:p>
      <w:pPr>
        <w:jc w:val="both"/>
      </w:pPr>
      <w:r>
        <w:rPr/>
        <w:t xml:space="preserve">9. 是否注意到可能的风险：文章可能没有充分考虑与所进行的实验或技术相关的潜在风险。这包括环境影响、生物安全性等方面。</w:t>
      </w:r>
    </w:p>
    <w:p>
      <w:pPr>
        <w:jc w:val="both"/>
      </w:pPr>
      <w:r>
        <w:rPr/>
        <w:t xml:space="preserve"/>
      </w:r>
    </w:p>
    <w:p>
      <w:pPr>
        <w:jc w:val="both"/>
      </w:pPr>
      <w:r>
        <w:rPr/>
        <w:t xml:space="preserve">10. 没有平等地呈现双方：文章可能没有充分呈现不同观点之间的平衡，并且可能偏向于支持特定观点。</w:t>
      </w:r>
    </w:p>
    <w:p>
      <w:pPr>
        <w:jc w:val="both"/>
      </w:pPr>
      <w:r>
        <w:rPr/>
        <w:t xml:space="preserve"/>
      </w:r>
    </w:p>
    <w:p>
      <w:pPr>
        <w:jc w:val="both"/>
      </w:pPr>
      <w:r>
        <w:rPr/>
        <w:t xml:space="preserve">需要注意的是，上述问题仅为常见问题示例，并不代表对该具体文章的批判性分析。要进行详细的批判性分析，需要对文章进行深入研究并评估其方法、数据和结论的可靠性。</w:t>
      </w:r>
    </w:p>
    <w:p>
      <w:pPr>
        <w:pStyle w:val="Heading1"/>
      </w:pPr>
      <w:bookmarkStart w:id="5" w:name="_Toc5"/>
      <w:r>
        <w:t>Topics for further research:</w:t>
      </w:r>
      <w:bookmarkEnd w:id="5"/>
    </w:p>
    <w:p>
      <w:pPr>
        <w:spacing w:after="0"/>
        <w:numPr>
          <w:ilvl w:val="0"/>
          <w:numId w:val="2"/>
        </w:numPr>
      </w:pPr>
      <w:r>
        <w:rPr/>
        <w:t xml:space="preserve">大豆种植与转基因技术的利益冲突
</w:t>
      </w:r>
    </w:p>
    <w:p>
      <w:pPr>
        <w:spacing w:after="0"/>
        <w:numPr>
          <w:ilvl w:val="0"/>
          <w:numId w:val="2"/>
        </w:numPr>
      </w:pPr>
      <w:r>
        <w:rPr/>
        <w:t xml:space="preserve">文章的片面报道
</w:t>
      </w:r>
    </w:p>
    <w:p>
      <w:pPr>
        <w:spacing w:after="0"/>
        <w:numPr>
          <w:ilvl w:val="0"/>
          <w:numId w:val="2"/>
        </w:numPr>
      </w:pPr>
      <w:r>
        <w:rPr/>
        <w:t xml:space="preserve">文章中某些主张缺乏科学依据
</w:t>
      </w:r>
    </w:p>
    <w:p>
      <w:pPr>
        <w:spacing w:after="0"/>
        <w:numPr>
          <w:ilvl w:val="0"/>
          <w:numId w:val="2"/>
        </w:numPr>
      </w:pPr>
      <w:r>
        <w:rPr/>
        <w:t xml:space="preserve">文章未考虑其他因素对结果的影响
</w:t>
      </w:r>
    </w:p>
    <w:p>
      <w:pPr>
        <w:spacing w:after="0"/>
        <w:numPr>
          <w:ilvl w:val="0"/>
          <w:numId w:val="2"/>
        </w:numPr>
      </w:pPr>
      <w:r>
        <w:rPr/>
        <w:t xml:space="preserve">文章中某些主张缺乏证据支持
</w:t>
      </w:r>
    </w:p>
    <w:p>
      <w:pPr>
        <w:numPr>
          <w:ilvl w:val="0"/>
          <w:numId w:val="2"/>
        </w:numPr>
      </w:pPr>
      <w:r>
        <w:rPr/>
        <w:t xml:space="preserve">文章未探索反驳观点或研究结果</w:t>
      </w:r>
    </w:p>
    <w:p>
      <w:pPr>
        <w:pStyle w:val="Heading1"/>
      </w:pPr>
      <w:bookmarkStart w:id="6" w:name="_Toc6"/>
      <w:r>
        <w:t>Report location:</w:t>
      </w:r>
      <w:bookmarkEnd w:id="6"/>
    </w:p>
    <w:p>
      <w:hyperlink r:id="rId8" w:history="1">
        <w:r>
          <w:rPr>
            <w:color w:val="2980b9"/>
            <w:u w:val="single"/>
          </w:rPr>
          <w:t xml:space="preserve">https://www.fullpicture.app/item/219fb061367f88d06d379d43b84e2a0a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17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240772/" TargetMode="External"/><Relationship Id="rId8" Type="http://schemas.openxmlformats.org/officeDocument/2006/relationships/hyperlink" Target="https://www.fullpicture.app/item/219fb061367f88d06d379d43b84e2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2023-12-03T21:06:12+01:00</dcterms:created>
  <dcterms:modified xsi:type="dcterms:W3CDTF">2023-12-03T21:06:12+01:00</dcterms:modified>
</cp:coreProperties>
</file>

<file path=docProps/custom.xml><?xml version="1.0" encoding="utf-8"?>
<Properties xmlns="http://schemas.openxmlformats.org/officeDocument/2006/custom-properties" xmlns:vt="http://schemas.openxmlformats.org/officeDocument/2006/docPropsVTypes"/>
</file>