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Organic farming | Definition, History, Methods, Practices, &amp; Benefits | Britannica</w:t>
      </w:r>
      <w:br/>
      <w:hyperlink r:id="rId7" w:history="1">
        <w:r>
          <w:rPr>
            <w:color w:val="2980b9"/>
            <w:u w:val="single"/>
          </w:rPr>
          <w:t xml:space="preserve">https://www.britannica.com/topic/organic-farming</w:t>
        </w:r>
      </w:hyperlink>
    </w:p>
    <w:p>
      <w:pPr>
        <w:pStyle w:val="Heading1"/>
      </w:pPr>
      <w:bookmarkStart w:id="2" w:name="_Toc2"/>
      <w:r>
        <w:t>Article summary:</w:t>
      </w:r>
      <w:bookmarkEnd w:id="2"/>
    </w:p>
    <w:p>
      <w:pPr>
        <w:jc w:val="both"/>
      </w:pPr>
      <w:r>
        <w:rPr/>
        <w:t xml:space="preserve">1. Organic farming is a sustainable agricultural system that uses ecologically based pest controls and biological fertilizers derived from animal and plant wastes.</w:t>
      </w:r>
    </w:p>
    <w:p>
      <w:pPr>
        <w:jc w:val="both"/>
      </w:pPr>
      <w:r>
        <w:rPr/>
        <w:t xml:space="preserve">2. Compared to conventional agriculture, organic farming reduces the use of pesticides, soil erosion, and nitrate leakage into water sources while recycling animal waste back into the farm.</w:t>
      </w:r>
    </w:p>
    <w:p>
      <w:pPr>
        <w:jc w:val="both"/>
      </w:pPr>
      <w:r>
        <w:rPr/>
        <w:t xml:space="preserve">3. Organic farming was developed in response to environmental harm caused by chemical pesticides and synthetic fertilizers, and its future challenge is to maintain environmental benefits, increase yields, reduce prices, and address climate change and population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organic farming, including its definition, history, methods, practices, and benefits. However, there are several potential biases and shortcomings in the content that should be considered.</w:t>
      </w:r>
    </w:p>
    <w:p>
      <w:pPr>
        <w:jc w:val="both"/>
      </w:pPr>
      <w:r>
        <w:rPr/>
        <w:t xml:space="preserve"/>
      </w:r>
    </w:p>
    <w:p>
      <w:pPr>
        <w:jc w:val="both"/>
      </w:pPr>
      <w:r>
        <w:rPr/>
        <w:t xml:space="preserve">Firstly, the article presents organic farming as a sustainable agricultural system without critically examining its limitations or potential drawbacks. While it mentions that organic farming has lower yields compared to conventional agriculture, it does not delve into the implications of this for food production and global food security. The article also fails to mention that organic farming requires more land to produce the same amount of food as conventional methods, which can contribute to deforestation and habitat loss.</w:t>
      </w:r>
    </w:p>
    <w:p>
      <w:pPr>
        <w:jc w:val="both"/>
      </w:pPr>
      <w:r>
        <w:rPr/>
        <w:t xml:space="preserve"/>
      </w:r>
    </w:p>
    <w:p>
      <w:pPr>
        <w:jc w:val="both"/>
      </w:pPr>
      <w:r>
        <w:rPr/>
        <w:t xml:space="preserve">Additionally, the article highlights the environmental benefits of organic farming but does not provide sufficient evidence or sources to support these claims. For example, it states that organic farming reduces soil erosion and decreases nitrate leaching into groundwater and surface water. However, no specific studies or data are cited to back up these assertions.</w:t>
      </w:r>
    </w:p>
    <w:p>
      <w:pPr>
        <w:jc w:val="both"/>
      </w:pPr>
      <w:r>
        <w:rPr/>
        <w:t xml:space="preserve"/>
      </w:r>
    </w:p>
    <w:p>
      <w:pPr>
        <w:jc w:val="both"/>
      </w:pPr>
      <w:r>
        <w:rPr/>
        <w:t xml:space="preserve">Furthermore, the article does not adequately address the potential risks associated with organic farming. While it briefly mentions concerns over pesticide residues and genetically modified crops in conventional agriculture, it fails to acknowledge that organic pesticides can also have negative environmental impacts and may not be as effective in controlling pests. It also does not discuss the challenges of managing pests and diseases in organic farming without access to synthetic pesticides.</w:t>
      </w:r>
    </w:p>
    <w:p>
      <w:pPr>
        <w:jc w:val="both"/>
      </w:pPr>
      <w:r>
        <w:rPr/>
        <w:t xml:space="preserve"/>
      </w:r>
    </w:p>
    <w:p>
      <w:pPr>
        <w:jc w:val="both"/>
      </w:pPr>
      <w:r>
        <w:rPr/>
        <w:t xml:space="preserve">The article also lacks balance in presenting both sides of the debate surrounding organic farming. It primarily focuses on promoting the benefits of organic agriculture while downplaying or omitting potential drawbacks. This one-sided reporting undermines the credibility of the information presented.</w:t>
      </w:r>
    </w:p>
    <w:p>
      <w:pPr>
        <w:jc w:val="both"/>
      </w:pPr>
      <w:r>
        <w:rPr/>
        <w:t xml:space="preserve"/>
      </w:r>
    </w:p>
    <w:p>
      <w:pPr>
        <w:jc w:val="both"/>
      </w:pPr>
      <w:r>
        <w:rPr/>
        <w:t xml:space="preserve">Moreover, there is a promotional tone throughout the article that emphasizes the growth of organic food sales and highlights its higher prices compared to conventionally grown produce. While this information may be relevant, its inclusion without a critical analysis raises questions about potential bias towards promoting organic products.</w:t>
      </w:r>
    </w:p>
    <w:p>
      <w:pPr>
        <w:jc w:val="both"/>
      </w:pPr>
      <w:r>
        <w:rPr/>
        <w:t xml:space="preserve"/>
      </w:r>
    </w:p>
    <w:p>
      <w:pPr>
        <w:jc w:val="both"/>
      </w:pPr>
      <w:r>
        <w:rPr/>
        <w:t xml:space="preserve">In conclusion, while the article provides an overview of organic farming, it exhibits biases by presenting a one-sided perspective, making unsupported claims, and omitting important considerations and evidence. A more balanced and critical analysis of organic farming would have provided a more comprehensive understanding of its benefits and limitations.</w:t>
      </w:r>
    </w:p>
    <w:p>
      <w:pPr>
        <w:pStyle w:val="Heading1"/>
      </w:pPr>
      <w:bookmarkStart w:id="5" w:name="_Toc5"/>
      <w:r>
        <w:t>Topics for further research:</w:t>
      </w:r>
      <w:bookmarkEnd w:id="5"/>
    </w:p>
    <w:p>
      <w:pPr>
        <w:spacing w:after="0"/>
        <w:numPr>
          <w:ilvl w:val="0"/>
          <w:numId w:val="2"/>
        </w:numPr>
      </w:pPr>
      <w:r>
        <w:rPr/>
        <w:t xml:space="preserve">Limitations of organic farming in food production and global food security
</w:t>
      </w:r>
    </w:p>
    <w:p>
      <w:pPr>
        <w:spacing w:after="0"/>
        <w:numPr>
          <w:ilvl w:val="0"/>
          <w:numId w:val="2"/>
        </w:numPr>
      </w:pPr>
      <w:r>
        <w:rPr/>
        <w:t xml:space="preserve">Environmental impacts of organic farming compared to conventional agriculture
</w:t>
      </w:r>
    </w:p>
    <w:p>
      <w:pPr>
        <w:spacing w:after="0"/>
        <w:numPr>
          <w:ilvl w:val="0"/>
          <w:numId w:val="2"/>
        </w:numPr>
      </w:pPr>
      <w:r>
        <w:rPr/>
        <w:t xml:space="preserve">Studies on soil erosion reduction in organic farming
</w:t>
      </w:r>
    </w:p>
    <w:p>
      <w:pPr>
        <w:spacing w:after="0"/>
        <w:numPr>
          <w:ilvl w:val="0"/>
          <w:numId w:val="2"/>
        </w:numPr>
      </w:pPr>
      <w:r>
        <w:rPr/>
        <w:t xml:space="preserve">Evidence of nitrate leaching reduction in organic farming
</w:t>
      </w:r>
    </w:p>
    <w:p>
      <w:pPr>
        <w:spacing w:after="0"/>
        <w:numPr>
          <w:ilvl w:val="0"/>
          <w:numId w:val="2"/>
        </w:numPr>
      </w:pPr>
      <w:r>
        <w:rPr/>
        <w:t xml:space="preserve">Negative environmental impacts of organic pesticides
</w:t>
      </w:r>
    </w:p>
    <w:p>
      <w:pPr>
        <w:numPr>
          <w:ilvl w:val="0"/>
          <w:numId w:val="2"/>
        </w:numPr>
      </w:pPr>
      <w:r>
        <w:rPr/>
        <w:t xml:space="preserve">Challenges of pest and disease management in organic farming</w:t>
      </w:r>
    </w:p>
    <w:p>
      <w:pPr>
        <w:pStyle w:val="Heading1"/>
      </w:pPr>
      <w:bookmarkStart w:id="6" w:name="_Toc6"/>
      <w:r>
        <w:t>Report location:</w:t>
      </w:r>
      <w:bookmarkEnd w:id="6"/>
    </w:p>
    <w:p>
      <w:hyperlink r:id="rId8" w:history="1">
        <w:r>
          <w:rPr>
            <w:color w:val="2980b9"/>
            <w:u w:val="single"/>
          </w:rPr>
          <w:t xml:space="preserve">https://www.fullpicture.app/item/215e27b8ab33e389d0018d2571cdd9f8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7C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organic-farming" TargetMode="External"/><Relationship Id="rId8" Type="http://schemas.openxmlformats.org/officeDocument/2006/relationships/hyperlink" Target="https://www.fullpicture.app/item/215e27b8ab33e389d0018d2571cdd9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2024-01-08T10:11:27+01:00</dcterms:created>
  <dcterms:modified xsi:type="dcterms:W3CDTF">2024-01-08T10:11:27+01:00</dcterms:modified>
</cp:coreProperties>
</file>

<file path=docProps/custom.xml><?xml version="1.0" encoding="utf-8"?>
<Properties xmlns="http://schemas.openxmlformats.org/officeDocument/2006/custom-properties" xmlns:vt="http://schemas.openxmlformats.org/officeDocument/2006/docPropsVTypes"/>
</file>