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D-Tryptophan (Topic) – 2,034 – All Databases</w:t>
      </w:r>
      <w:br/>
      <w:hyperlink r:id="rId7" w:history="1">
        <w:r>
          <w:rPr>
            <w:color w:val="2980b9"/>
            <w:u w:val="single"/>
          </w:rPr>
          <w:t xml:space="preserve">https://www.webofscience.com/wos/alldb/summary/914fd201-8a72-4f86-b4a7-ed3688aa5868-a103a5d2/relevance/1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D-Tryptophan是一个研究主题，该文章提供了关于D-Tryptophan的信息和数据。</w:t>
      </w:r>
    </w:p>
    <w:p>
      <w:pPr>
        <w:jc w:val="both"/>
      </w:pPr>
      <w:r>
        <w:rPr/>
        <w:t xml:space="preserve">2. 文章中列出了多个数据库和资源，可以用来获取有关D-Tryptophan的相关文献和研究。</w:t>
      </w:r>
    </w:p>
    <w:p>
      <w:pPr>
        <w:jc w:val="both"/>
      </w:pPr>
      <w:r>
        <w:rPr/>
        <w:t xml:space="preserve">3. 该文章还提供了一些筛选和过滤选项，以帮助读者更好地获取他们所需的D-Tryptophan相关信息。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根据给出的文章标题和正文内容，很难进行详细的批判性分析。因为文章只提供了一些筛选和过滤选项，并没有具体的内容或观点可供分析。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然而，从提供的信息来看，可能存在以下一些潜在偏见或问题：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数据库选择偏见：文章中提到的数据库并未明确说明是哪些数据库，也没有解释为什么选择这些数据库。这可能导致对特定领域或研究结果的偏好或忽略其他重要数据源。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语言偏见：文章中提到了多种语言的作者和出版物标题，但并未提及其他非英语语言。这可能导致对非英语研究成果的忽视。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缺乏证据支持：文章中并未提供任何具体主张或观点，因此无法评估其是否有缺乏证据支持的问题。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缺失考虑点：由于文章内容有限，无法确定是否存在缺失考虑点。然而，在任何研究中都应该全面考虑各种因素和变量，并避免片面性。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宣传内容：尽管正文中没有具体内容可供分析，但是如果文章倾向于宣传某个特定观点或产品，则可能存在宣传内容的问题。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总之，根据提供的信息，很难对文章进行详细的批判性分析。需要更多具体内容或观点来评估其潜在偏见及来源、片面报道、无根据的主张、缺失的考虑点等问题。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数据库选择偏见
</w:t>
      </w:r>
    </w:p>
    <w:p>
      <w:pPr>
        <w:spacing w:after="0"/>
        <w:numPr>
          <w:ilvl w:val="0"/>
          <w:numId w:val="2"/>
        </w:numPr>
      </w:pPr>
      <w:r>
        <w:rPr/>
        <w:t xml:space="preserve">语言偏见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缺失考虑点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numPr>
          <w:ilvl w:val="0"/>
          <w:numId w:val="2"/>
        </w:numPr>
      </w:pPr>
      <w:r>
        <w:rPr/>
        <w:t xml:space="preserve">文章潜在偏见及来源、片面报道、无根据的主张、缺失的考虑点等问题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https://www.fullpicture.app/item/20ded858fb7ae6a87248dec0049e3571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CBA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summary/914fd201-8a72-4f86-b4a7-ed3688aa5868-a103a5d2/relevance/1" TargetMode="External"/><Relationship Id="rId8" Type="http://schemas.openxmlformats.org/officeDocument/2006/relationships/hyperlink" Target="https://www.fullpicture.app/item/20ded858fb7ae6a87248dec0049e357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2023-09-04T10:33:53+02:00</dcterms:created>
  <dcterms:modified xsi:type="dcterms:W3CDTF">2023-09-04T10:33:53+02:00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