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比特币挖矿研究人员声称新技术赢得算力的机会提高了 260%</w:t></w:r><w:br/><w:hyperlink r:id="rId7" w:history="1"><w:r><w:rPr><w:color w:val="2980b9"/><w:u w:val="single"/></w:rPr><w:t xml:space="preserve">https://mbd.baidu.com/newspage/data/landingsuper?context=%7B%22nid%22%3A%22news_9550888624872537016%22%7D&n_type=-1&p_from=-1</w:t></w:r></w:hyperlink></w:p><w:p><w:pPr><w:pStyle w:val="Heading1"/></w:pPr><w:bookmarkStart w:id="2" w:name="_Toc2"/><w:r><w:t>Article summary:</w:t></w:r><w:bookmarkEnd w:id="2"/></w:p><w:p><w:pPr><w:jc w:val="both"/></w:pPr><w:r><w:rPr/><w:t xml:space="preserve">1. Quantum Blockchain Technology (QBT), a UK-based research firm, claims to have developed artificial intelligence-powered algorithms that can significantly increase the mining win probability of certain ASIC Bitcoin miners.</w:t></w:r></w:p><w:p><w:pPr><w:jc w:val="both"/></w:pPr><w:r><w:rPr/><w:t xml:space="preserve">2. QBT has developed two different algorithmic search approaches, known as &quot;method A&quot; and &quot;method B,&quot; which reportedly boost efficiency and winning results probability for ASIC miners. Method B is said to increase the probability of miners winning by 260%.</w:t></w:r></w:p><w:p><w:pPr><w:jc w:val="both"/></w:pPr><w:r><w:rPr/><w:t xml:space="preserve">3. QBT's long-term goal is to use quantum computers to mine bitcoins, using the SHA-256 calculation method that is being developed for quantum computing systems. The company has also filed a patent application outlining architectural changes to its bitcoin mining ASIC chip that can preprocess data for future blocks on the bitcoin blockchain, potentially increasing efficiency and reducing energy costs.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这篇文章介绍了Quantum Blockchain Technology（QBT）声称开发了一种人工智能算法，可以显著提高某些ASIC比特币矿机的挖矿胜率。然而，这篇文章存在一些问题和潜在的偏见。</w:t></w:r></w:p><w:p><w:pPr><w:jc w:val="both"/></w:pPr><w:r><w:rPr/><w:t xml:space="preserve"></w:t></w:r></w:p><w:p><w:pPr><w:jc w:val="both"/></w:pPr><w:r><w:rPr/><w:t xml:space="preserve">首先，文章没有提供关于Quantum Blockchain Technology（QBT）的背景信息或其在比特币挖矿领域的专业知识。因此，读者无法评估该公司的可靠性和技术水平。</w:t></w:r></w:p><w:p><w:pPr><w:jc w:val="both"/></w:pPr><w:r><w:rPr/><w:t xml:space="preserve"></w:t></w:r></w:p><w:p><w:pPr><w:jc w:val="both"/></w:pPr><w:r><w:rPr/><w:t xml:space="preserve">其次，文章没有提供任何证据来支持QBT声称其算法可以增加ASIC矿机的挖矿胜率。没有引用任何实际数据或测试结果来验证这个主张。因此，读者无法确定这个声称是否真实可信。</w:t></w:r></w:p><w:p><w:pPr><w:jc w:val="both"/></w:pPr><w:r><w:rPr/><w:t xml:space="preserve"></w:t></w:r></w:p><w:p><w:pPr><w:jc w:val="both"/></w:pPr><w:r><w:rPr/><w:t xml:space="preserve">此外，文章没有探讨可能存在的风险或潜在问题。比特币挖矿是一个竞争激烈且能耗巨大的行业，任何新技术都需要经过充分测试和验证才能确保其稳定性和可靠性。文章未提及QBT是否进行了相关测试，并且未涉及可能出现的负面影响或风险。</w:t></w:r></w:p><w:p><w:pPr><w:jc w:val="both"/></w:pPr><w:r><w:rPr/><w:t xml:space="preserve"></w:t></w:r></w:p><w:p><w:pPr><w:jc w:val="both"/></w:pPr><w:r><w:rPr/><w:t xml:space="preserve">另外，文章中还存在宣传内容和偏袒之处。作者对QBT的技术给予了很高的评价，称其具有“无与伦比的优势”，但没有提供足够的证据来支持这个主张。此外，文章未提及任何可能存在的竞争对手或其他类似技术。</w:t></w:r></w:p><w:p><w:pPr><w:jc w:val="both"/></w:pPr><w:r><w:rPr/><w:t xml:space="preserve"></w:t></w:r></w:p><w:p><w:pPr><w:jc w:val="both"/></w:pPr><w:r><w:rPr/><w:t xml:space="preserve">总之，这篇文章存在一些问题和潜在的偏见。它没有提供足够的证据来支持QBT声称的算法可以显著提高ASIC矿机的挖矿胜率。此外，文章未探讨可能存在的风险或潜在问题，并且存在宣传内容和偏袒之处。读者应该保持怀疑态度，并寻找更多可靠来源的信息来评估这个主张的真实性和可信度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Quantum Blockchain Technology (QBT) background and expertise in Bitcoin mining
</w:t></w:r></w:p><w:p><w:pPr><w:spacing w:after="0"/><w:numPr><w:ilvl w:val="0"/><w:numId w:val="2"/></w:numPr></w:pPr><w:r><w:rPr/><w:t xml:space="preserve">Evidence supporting QBT's claim of improving ASIC mining success rate
</w:t></w:r></w:p><w:p><w:pPr><w:spacing w:after="0"/><w:numPr><w:ilvl w:val="0"/><w:numId w:val="2"/></w:numPr></w:pPr><w:r><w:rPr/><w:t xml:space="preserve">Potential risks and issues associated with the technology
</w:t></w:r></w:p><w:p><w:pPr><w:spacing w:after="0"/><w:numPr><w:ilvl w:val="0"/><w:numId w:val="2"/></w:numPr></w:pPr><w:r><w:rPr/><w:t xml:space="preserve">Promotion and bias in the article
</w:t></w:r></w:p><w:p><w:pPr><w:spacing w:after="0"/><w:numPr><w:ilvl w:val="0"/><w:numId w:val="2"/></w:numPr></w:pPr><w:r><w:rPr/><w:t xml:space="preserve">Competitors or similar technologies in the field
</w:t></w:r></w:p><w:p><w:pPr><w:numPr><w:ilvl w:val="0"/><w:numId w:val="2"/></w:numPr></w:pPr><w:r><w:rPr/><w:t xml:space="preserve">Seeking additional reliable sources to evaluate the claim's credibility.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https://www.fullpicture.app/item/2019b6b4dbf86aa453c76a1dc14661d0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B83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bd.baidu.com/newspage/data/landingsuper?context=%7B%22nid%22%3A%22news_9550888624872537016%22%7D&amp;n_type=-1&amp;p_from=-1" TargetMode="External"/><Relationship Id="rId8" Type="http://schemas.openxmlformats.org/officeDocument/2006/relationships/hyperlink" Target="https://www.fullpicture.app/item/2019b6b4dbf86aa453c76a1dc14661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2024-01-08T00:10:42+01:00</dcterms:created>
  <dcterms:modified xsi:type="dcterms:W3CDTF">2024-01-08T00:10:42+01:00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