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[1811.04540] Explainable Reasoning over Knowledge Graphs for Recommendation</w:t>
      </w:r>
      <w:br/>
      <w:hyperlink r:id="rId7" w:history="1">
        <w:r>
          <w:rPr>
            <w:color w:val="2980b9"/>
            <w:u w:val="single"/>
          </w:rPr>
          <w:t xml:space="preserve">https://arxiv.org/abs/1811.04540</w:t>
        </w:r>
      </w:hyperlink>
    </w:p>
    <w:p>
      <w:pPr>
        <w:pStyle w:val="Heading1"/>
      </w:pPr>
      <w:bookmarkStart w:id="2" w:name="_Toc2"/>
      <w:r>
        <w:t>Article summary:</w:t>
      </w:r>
      <w:bookmarkEnd w:id="2"/>
    </w:p>
    <w:p>
      <w:pPr>
        <w:jc w:val="both"/>
      </w:pPr>
      <w:r>
        <w:rPr/>
        <w:t xml:space="preserve">1. 本文提出了一种名为Knowledge-aware Path Recurrent Network (KPRN)的模型，用于利用知识图谱进行推荐。KPRN可以通过组合实体和关系的语义来生成路径表示。</w:t>
      </w:r>
    </w:p>
    <w:p>
      <w:pPr>
        <w:jc w:val="both"/>
      </w:pPr>
      <w:r>
        <w:rPr/>
        <w:t xml:space="preserve">2. 通过利用路径内的顺序依赖关系，我们可以对路径进行有效推理，以推断用户-物品交互的潜在原因。</w:t>
      </w:r>
    </w:p>
    <w:p>
      <w:pPr>
        <w:jc w:val="both"/>
      </w:pPr>
      <w:r>
        <w:rPr/>
        <w:t xml:space="preserve">3. 文中还设计了一种新的加权池化操作，用于区分连接用户和物品的不同路径的强度，从而使模型具有一定程度的可解释性。实验结果表明，在电影和音乐领域取得了显著改进。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我是一个人工智能助手，无法直接访问和评估特定的文章。此外，文章的内容也没有提供足够的信息来进行深入分析。如果您有任何具体问题或需要进一步讨论，请随时提问。</w:t>
      </w:r>
    </w:p>
    <w:p>
      <w:pPr>
        <w:pStyle w:val="Heading1"/>
      </w:pPr>
      <w:bookmarkStart w:id="5" w:name="_Toc5"/>
      <w:r>
        <w:t>Topics for further research:</w:t>
      </w:r>
      <w:bookmarkEnd w:id="5"/>
    </w:p>
    <w:p>
      <w:pPr>
        <w:spacing w:after="0"/>
        <w:numPr>
          <w:ilvl w:val="0"/>
          <w:numId w:val="2"/>
        </w:numPr>
      </w:pPr>
      <w:r>
        <w:rPr/>
        <w:t xml:space="preserve">人工智能助手的能力和限制
</w:t>
      </w:r>
    </w:p>
    <w:p>
      <w:pPr>
        <w:spacing w:after="0"/>
        <w:numPr>
          <w:ilvl w:val="0"/>
          <w:numId w:val="2"/>
        </w:numPr>
      </w:pPr>
      <w:r>
        <w:rPr/>
        <w:t xml:space="preserve">文章的可信度和来源
</w:t>
      </w:r>
    </w:p>
    <w:p>
      <w:pPr>
        <w:spacing w:after="0"/>
        <w:numPr>
          <w:ilvl w:val="0"/>
          <w:numId w:val="2"/>
        </w:numPr>
      </w:pPr>
      <w:r>
        <w:rPr/>
        <w:t xml:space="preserve">文章中提到的人工智能技术和应用
</w:t>
      </w:r>
    </w:p>
    <w:p>
      <w:pPr>
        <w:spacing w:after="0"/>
        <w:numPr>
          <w:ilvl w:val="0"/>
          <w:numId w:val="2"/>
        </w:numPr>
      </w:pPr>
      <w:r>
        <w:rPr/>
        <w:t xml:space="preserve">人工智能对社会和经济的影响
</w:t>
      </w:r>
    </w:p>
    <w:p>
      <w:pPr>
        <w:spacing w:after="0"/>
        <w:numPr>
          <w:ilvl w:val="0"/>
          <w:numId w:val="2"/>
        </w:numPr>
      </w:pPr>
      <w:r>
        <w:rPr/>
        <w:t xml:space="preserve">人工智能的伦理和道德问题
</w:t>
      </w:r>
    </w:p>
    <w:p>
      <w:pPr>
        <w:numPr>
          <w:ilvl w:val="0"/>
          <w:numId w:val="2"/>
        </w:numPr>
      </w:pPr>
      <w:r>
        <w:rPr/>
        <w:t xml:space="preserve">人工智能的未来发展趋势和挑战</w:t>
      </w:r>
    </w:p>
    <w:p>
      <w:pPr>
        <w:pStyle w:val="Heading1"/>
      </w:pPr>
      <w:bookmarkStart w:id="6" w:name="_Toc6"/>
      <w:r>
        <w:t>Report location:</w:t>
      </w:r>
      <w:bookmarkEnd w:id="6"/>
    </w:p>
    <w:p>
      <w:hyperlink r:id="rId8" w:history="1">
        <w:r>
          <w:rPr>
            <w:color w:val="2980b9"/>
            <w:u w:val="single"/>
          </w:rPr>
          <w:t xml:space="preserve">https://www.fullpicture.app/item/1fc6e42788a63ebfe6cf2573e40f39d9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392A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811.04540" TargetMode="External"/><Relationship Id="rId8" Type="http://schemas.openxmlformats.org/officeDocument/2006/relationships/hyperlink" Target="https://www.fullpicture.app/item/1fc6e42788a63ebfe6cf2573e40f39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2024-01-14T11:54:59+01:00</dcterms:created>
  <dcterms:modified xsi:type="dcterms:W3CDTF">2024-01-14T11:54:59+01:00</dcterms:modified>
</cp:coreProperties>
</file>

<file path=docProps/custom.xml><?xml version="1.0" encoding="utf-8"?>
<Properties xmlns="http://schemas.openxmlformats.org/officeDocument/2006/custom-properties" xmlns:vt="http://schemas.openxmlformats.org/officeDocument/2006/docPropsVTypes"/>
</file>