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用于集成太阳能加热和辐射天空冷却系统的刚性光谱选择性覆盖 - ScienceDirect</w:t>
      </w:r>
      <w:br/>
      <w:hyperlink r:id="rId7" w:history="1">
        <w:r>
          <w:rPr>
            <w:color w:val="2980b9"/>
            <w:u w:val="single"/>
          </w:rPr>
          <w:t xml:space="preserve">https://www.sciencedirect.com/science/article/pii/S0927024821003135</w:t>
        </w:r>
      </w:hyperlink>
    </w:p>
    <w:p>
      <w:pPr>
        <w:pStyle w:val="Heading1"/>
      </w:pPr>
      <w:bookmarkStart w:id="2" w:name="_Toc2"/>
      <w:r>
        <w:t>Article summary:</w:t>
      </w:r>
      <w:bookmarkEnd w:id="2"/>
    </w:p>
    <w:p>
      <w:pPr>
        <w:jc w:val="both"/>
      </w:pPr>
      <w:r>
        <w:rPr/>
        <w:t xml:space="preserve">1. 提出了用于太阳能加热和辐射天冷（SH-RSC）系统的理想风罩，采用刚性光谱选择性覆盖。</w:t>
      </w:r>
    </w:p>
    <w:p>
      <w:pPr>
        <w:jc w:val="both"/>
      </w:pPr>
      <w:r>
        <w:rPr/>
        <w:t xml:space="preserve">2. 设计和制造了用于SH-RSC系统的刚性选择性ZnS盖板，具有高透过率和气隙可以是真空的特点。</w:t>
      </w:r>
    </w:p>
    <w:p>
      <w:pPr>
        <w:jc w:val="both"/>
      </w:pPr>
      <w:r>
        <w:rPr/>
        <w:t xml:space="preserve">3. 带有选择性 ZnS 盖的真空 SH-RSC 系统表现出比典型气隙聚乙烯 （PE） 外壳更出色的热性能，可提高系统效率。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该文章提出了一种用于太阳能加热和辐射天冷系统的刚性光谱选择性覆盖，旨在提高该系统的性能。然而，该文章存在一些潜在偏见和不足之处。</w:t>
      </w:r>
    </w:p>
    <w:p>
      <w:pPr>
        <w:jc w:val="both"/>
      </w:pPr>
      <w:r>
        <w:rPr/>
        <w:t xml:space="preserve"/>
      </w:r>
    </w:p>
    <w:p>
      <w:pPr>
        <w:jc w:val="both"/>
      </w:pPr>
      <w:r>
        <w:rPr/>
        <w:t xml:space="preserve">首先，该文章没有探讨可能的风险或负面影响。例如，使用真空气隙可能会增加制造成本，并且需要更复杂的维护和操作程序。此外，该覆盖物是否具有耐久性和可靠性等方面也没有进行深入研究。</w:t>
      </w:r>
    </w:p>
    <w:p>
      <w:pPr>
        <w:jc w:val="both"/>
      </w:pPr>
      <w:r>
        <w:rPr/>
        <w:t xml:space="preserve"/>
      </w:r>
    </w:p>
    <w:p>
      <w:pPr>
        <w:jc w:val="both"/>
      </w:pPr>
      <w:r>
        <w:rPr/>
        <w:t xml:space="preserve">其次，该文章未平等地呈现双方观点。虽然该文章提到了太阳能加热和辐射天冷技术的优点，但并未探讨这些技术可能存在的局限性或挑战。此外，该文章只关注了覆盖物对系统性能的影响，而忽略了其他因素（如环境条件、使用寿命等）对系统整体表现的影响。</w:t>
      </w:r>
    </w:p>
    <w:p>
      <w:pPr>
        <w:jc w:val="both"/>
      </w:pPr>
      <w:r>
        <w:rPr/>
        <w:t xml:space="preserve"/>
      </w:r>
    </w:p>
    <w:p>
      <w:pPr>
        <w:jc w:val="both"/>
      </w:pPr>
      <w:r>
        <w:rPr/>
        <w:t xml:space="preserve">最后，该文章缺乏充分证据来支持其主张。例如，在比较ZnS覆盖物与PE薄膜时，作者只给出了两个温度数据点，并未提供更多实验结果来证明ZnS覆盖物确实可以显著提高系统性能。</w:t>
      </w:r>
    </w:p>
    <w:p>
      <w:pPr>
        <w:jc w:val="both"/>
      </w:pPr>
      <w:r>
        <w:rPr/>
        <w:t xml:space="preserve"/>
      </w:r>
    </w:p>
    <w:p>
      <w:pPr>
        <w:jc w:val="both"/>
      </w:pPr>
      <w:r>
        <w:rPr/>
        <w:t xml:space="preserve">综上所述，该文章提出了一种有前途的技术，但需要更全面、客观和科学的研究来证明其可行性和实用性。</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Unequal presentation of viewpoints
</w:t>
      </w:r>
    </w:p>
    <w:p>
      <w:pPr>
        <w:spacing w:after="0"/>
        <w:numPr>
          <w:ilvl w:val="0"/>
          <w:numId w:val="2"/>
        </w:numPr>
      </w:pPr>
      <w:r>
        <w:rPr/>
        <w:t xml:space="preserve">Other factors affecting system performance
</w:t>
      </w:r>
    </w:p>
    <w:p>
      <w:pPr>
        <w:spacing w:after="0"/>
        <w:numPr>
          <w:ilvl w:val="0"/>
          <w:numId w:val="2"/>
        </w:numPr>
      </w:pPr>
      <w:r>
        <w:rPr/>
        <w:t xml:space="preserve">Lack of sufficient evidence
</w:t>
      </w:r>
    </w:p>
    <w:p>
      <w:pPr>
        <w:spacing w:after="0"/>
        <w:numPr>
          <w:ilvl w:val="0"/>
          <w:numId w:val="2"/>
        </w:numPr>
      </w:pPr>
      <w:r>
        <w:rPr/>
        <w:t xml:space="preserve">Comprehensive</w:t>
      </w:r>
    </w:p>
    <w:p>
      <w:pPr>
        <w:spacing w:after="0"/>
        <w:numPr>
          <w:ilvl w:val="0"/>
          <w:numId w:val="2"/>
        </w:numPr>
      </w:pPr>
      <w:r>
        <w:rPr/>
        <w:t xml:space="preserve">objective</w:t>
      </w:r>
    </w:p>
    <w:p>
      <w:pPr>
        <w:spacing w:after="0"/>
        <w:numPr>
          <w:ilvl w:val="0"/>
          <w:numId w:val="2"/>
        </w:numPr>
      </w:pPr>
      <w:r>
        <w:rPr/>
        <w:t xml:space="preserve">and scientific research
</w:t>
      </w:r>
    </w:p>
    <w:p>
      <w:pPr>
        <w:numPr>
          <w:ilvl w:val="0"/>
          <w:numId w:val="2"/>
        </w:numPr>
      </w:pPr>
      <w:r>
        <w:rPr/>
        <w:t xml:space="preserve">Feasibility and practicality of the proposed technology</w:t>
      </w:r>
    </w:p>
    <w:p>
      <w:pPr>
        <w:pStyle w:val="Heading1"/>
      </w:pPr>
      <w:bookmarkStart w:id="6" w:name="_Toc6"/>
      <w:r>
        <w:t>Report location:</w:t>
      </w:r>
      <w:bookmarkEnd w:id="6"/>
    </w:p>
    <w:p>
      <w:hyperlink r:id="rId8" w:history="1">
        <w:r>
          <w:rPr>
            <w:color w:val="2980b9"/>
            <w:u w:val="single"/>
          </w:rPr>
          <w:t xml:space="preserve">https://www.fullpicture.app/item/1de28155a25167f69d928439c53567e2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0D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024821003135" TargetMode="External"/><Relationship Id="rId8" Type="http://schemas.openxmlformats.org/officeDocument/2006/relationships/hyperlink" Target="https://www.fullpicture.app/item/1de28155a25167f69d928439c53567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2024-01-14T02:44:29+01:00</dcterms:created>
  <dcterms:modified xsi:type="dcterms:W3CDTF">2024-01-14T02:44:29+01:00</dcterms:modified>
</cp:coreProperties>
</file>

<file path=docProps/custom.xml><?xml version="1.0" encoding="utf-8"?>
<Properties xmlns="http://schemas.openxmlformats.org/officeDocument/2006/custom-properties" xmlns:vt="http://schemas.openxmlformats.org/officeDocument/2006/docPropsVTypes"/>
</file>