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急性肺栓塞的研究进展 - 中国知网</w:t></w:r><w:br/><w:hyperlink r:id="rId7" w:history="1"><w:r><w:rPr><w:color w:val="2980b9"/><w:u w:val="single"/></w:rPr><w:t xml:space="preserve">http://211.83.3.5/https/77726476706e69737468656265737421fbf952d2243e635930068cb8/kcms2/article/abstract?v=3uoqIhG8C44YLTlOAiTRKibYlV5Vjs7iJTKGjg9uTdeTsOI_ra5_XXxb1McBRX3yJTBdGxLnzsTHwQxp5MdHVvkX5_s3GJ81&uniplatform=NZKPT</w:t></w:r></w:hyperlink></w:p><w:p><w:pPr><w:pStyle w:val="Heading1"/></w:pPr><w:bookmarkStart w:id="2" w:name="_Toc2"/><w:r><w:t>Article summary:</w:t></w:r><w:bookmarkEnd w:id="2"/></w:p><w:p><w:pPr><w:jc w:val="both"/></w:pPr><w:r><w:rPr/><w:t xml:space="preserve">1. 急性肺栓塞是一种严重的肺血管疾病，其发生率和死亡率逐年增加。该研究对急性肺栓塞的研究进展进行了综述。</w:t></w:r></w:p><w:p><w:pPr><w:jc w:val="both"/></w:pPr><w:r><w:rPr/><w:t xml:space="preserve">2. 文章介绍了急性肺栓塞的定义、发病机制、临床表现和诊断方法，并强调了早期诊断和治疗的重要性。</w:t></w:r></w:p><w:p><w:pPr><w:jc w:val="both"/></w:pPr><w:r><w:rPr/><w:t xml:space="preserve">3. 研究还探讨了急性肺栓塞的预防策略和治疗方法，包括抗凝治疗、溶栓治疗和手术治疗等，并提出了未来研究的方向和挑战。</w:t></w:r></w:p><w:p><w:pPr><w:jc w:val="both"/></w:pPr><w:r><w:rPr/><w:t xml:space="preserve"></w:t></w:r></w:p><w:p><w:pPr><w:jc w:val="both"/></w:pPr><w:r><w:rPr/><w:t xml:space="preserve">总结：该文章综述了急性肺栓塞的定义、发病机制、临床表现、诊断方法以及预防策略和治疗方法，并指出早期诊断和治疗的重要性。文章还提出了未来研究的方向和挑战。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https://www.fullpicture.app/item/1dd652907e08d02c0979779c133eef0d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47EA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211.83.3.5/https/77726476706e69737468656265737421fbf952d2243e635930068cb8/kcms2/article/abstract?v=3uoqIhG8C44YLTlOAiTRKibYlV5Vjs7iJTKGjg9uTdeTsOI_ra5_XXxb1McBRX3yJTBdGxLnzsTHwQxp5MdHVvkX5_s3GJ81&amp;uniplatform=NZKPT" TargetMode="External"/><Relationship Id="rId8" Type="http://schemas.openxmlformats.org/officeDocument/2006/relationships/hyperlink" Target="https://www.fullpicture.app/item/1dd652907e08d02c0979779c133eef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2023-08-07T15:54:27+02:00</dcterms:created>
  <dcterms:modified xsi:type="dcterms:W3CDTF">2023-08-07T15:54:27+02:00</dcterms:modified>
</cp:coreProperties>
</file>

<file path=docProps/custom.xml><?xml version="1.0" encoding="utf-8"?>
<Properties xmlns="http://schemas.openxmlformats.org/officeDocument/2006/custom-properties" xmlns:vt="http://schemas.openxmlformats.org/officeDocument/2006/docPropsVTypes"/>
</file>