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Adolf Hitler | Biography, Rise to Power, History, &amp; Facts | Britannica</w:t>
      </w:r>
      <w:br/>
      <w:hyperlink r:id="rId7" w:history="1">
        <w:r>
          <w:rPr>
            <w:color w:val="2980b9"/>
            <w:u w:val="single"/>
          </w:rPr>
          <w:t xml:space="preserve">https://www.britannica.com/biography/Adolf-Hitler</w:t>
        </w:r>
      </w:hyperlink>
    </w:p>
    <w:p>
      <w:pPr>
        <w:pStyle w:val="Heading1"/>
      </w:pPr>
      <w:bookmarkStart w:id="2" w:name="_Toc2"/>
      <w:r>
        <w:t>Article summary:</w:t>
      </w:r>
      <w:bookmarkEnd w:id="2"/>
    </w:p>
    <w:p>
      <w:pPr>
        <w:jc w:val="both"/>
      </w:pPr>
      <w:r>
        <w:rPr/>
        <w:t xml:space="preserve">1. Adolf Hitler was the leader of the Nazi Party and the chancellor and Führer of Germany from 1933 to 1945.</w:t>
      </w:r>
    </w:p>
    <w:p>
      <w:pPr>
        <w:jc w:val="both"/>
      </w:pPr>
      <w:r>
        <w:rPr/>
        <w:t xml:space="preserve">2. His worldview revolved around territorial expansion and racial supremacy, which led to the invasion of Poland and the start of World War II.</w:t>
      </w:r>
    </w:p>
    <w:p>
      <w:pPr>
        <w:jc w:val="both"/>
      </w:pPr>
      <w:r>
        <w:rPr/>
        <w:t xml:space="preserve">3. Hitler was responsible for the systematic killing of six million Jews and millions of others during the Holocaust.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"Adolf Hitler | Biography, Rise to Power, History, &amp; Facts" on Britannica provides a brief overview of Adolf Hitler's life and his role as the leader of the Nazi Party and Germany. However, there are several potential biases and missing points of consideration in this article.</w:t>
      </w:r>
    </w:p>
    <w:p>
      <w:pPr>
        <w:jc w:val="both"/>
      </w:pPr>
      <w:r>
        <w:rPr/>
        <w:t xml:space="preserve"/>
      </w:r>
    </w:p>
    <w:p>
      <w:pPr>
        <w:jc w:val="both"/>
      </w:pPr>
      <w:r>
        <w:rPr/>
        <w:t xml:space="preserve">One potential bias is the lack of emphasis on Hitler's ideology and beliefs. The article briefly mentions that his worldview revolved around territorial expansion and racial supremacy but does not delve into the details or provide any analysis of these ideas. This omission fails to provide a comprehensive understanding of Hitler's motivations and the impact of his ideology on his actions.</w:t>
      </w:r>
    </w:p>
    <w:p>
      <w:pPr>
        <w:jc w:val="both"/>
      </w:pPr>
      <w:r>
        <w:rPr/>
        <w:t xml:space="preserve"/>
      </w:r>
    </w:p>
    <w:p>
      <w:pPr>
        <w:jc w:val="both"/>
      </w:pPr>
      <w:r>
        <w:rPr/>
        <w:t xml:space="preserve">Additionally, the article does not adequately address Hitler's rise to power. It briefly mentions that he became chancellor in 1933 but does not explore the political strategies or circumstances that allowed him to gain such significant influence. This omission overlooks important factors such as propaganda, economic conditions, and political alliances that contributed to Hitler's ascent.</w:t>
      </w:r>
    </w:p>
    <w:p>
      <w:pPr>
        <w:jc w:val="both"/>
      </w:pPr>
      <w:r>
        <w:rPr/>
        <w:t xml:space="preserve"/>
      </w:r>
    </w:p>
    <w:p>
      <w:pPr>
        <w:jc w:val="both"/>
      </w:pPr>
      <w:r>
        <w:rPr/>
        <w:t xml:space="preserve">Furthermore, the article makes unsupported claims about Hitler's role in starting World War II. It states that his decision to invade Poland marked the start of the war without providing any evidence or analysis to support this claim. The complex geopolitical factors leading up to the war are oversimplified, which undermines a nuanced understanding of its causes.</w:t>
      </w:r>
    </w:p>
    <w:p>
      <w:pPr>
        <w:jc w:val="both"/>
      </w:pPr>
      <w:r>
        <w:rPr/>
        <w:t xml:space="preserve"/>
      </w:r>
    </w:p>
    <w:p>
      <w:pPr>
        <w:jc w:val="both"/>
      </w:pPr>
      <w:r>
        <w:rPr/>
        <w:t xml:space="preserve">The article also lacks exploration of counterarguments or alternative perspectives. It presents Hitler's actions without critically examining them or considering opposing viewpoints. This one-sided reporting limits readers' ability to engage with different interpretations or evaluate the historical context surrounding Hitler's actions.</w:t>
      </w:r>
    </w:p>
    <w:p>
      <w:pPr>
        <w:jc w:val="both"/>
      </w:pPr>
      <w:r>
        <w:rPr/>
        <w:t xml:space="preserve"/>
      </w:r>
    </w:p>
    <w:p>
      <w:pPr>
        <w:jc w:val="both"/>
      </w:pPr>
      <w:r>
        <w:rPr/>
        <w:t xml:space="preserve">There is also a potential promotional tone in some parts of the article. For example, it describes Linz as Hitler's favorite city without providing any justification for this claim. This type of subjective statement adds little value to an objective biography and may contribute to a biased portrayal of Hitler.</w:t>
      </w:r>
    </w:p>
    <w:p>
      <w:pPr>
        <w:jc w:val="both"/>
      </w:pPr>
      <w:r>
        <w:rPr/>
        <w:t xml:space="preserve"/>
      </w:r>
    </w:p>
    <w:p>
      <w:pPr>
        <w:jc w:val="both"/>
      </w:pPr>
      <w:r>
        <w:rPr/>
        <w:t xml:space="preserve">Overall, this article on Adolf Hitler has several shortcomings including potential biases, unsupported claims, missing points of consideration, and a lack of exploration of counterarguments. It fails to provide a comprehensive and balanced analysis of Hitler's life, rise to power, and actions.</w:t>
      </w:r>
    </w:p>
    <w:p>
      <w:pPr>
        <w:pStyle w:val="Heading1"/>
      </w:pPr>
      <w:bookmarkStart w:id="5" w:name="_Toc5"/>
      <w:r>
        <w:t>Topics for further research:</w:t>
      </w:r>
      <w:bookmarkEnd w:id="5"/>
    </w:p>
    <w:p>
      <w:pPr>
        <w:spacing w:after="0"/>
        <w:numPr>
          <w:ilvl w:val="0"/>
          <w:numId w:val="2"/>
        </w:numPr>
      </w:pPr>
      <w:r>
        <w:rPr/>
        <w:t xml:space="preserve">Analysis of Adolf Hitler's ideology and beliefs
</w:t>
      </w:r>
    </w:p>
    <w:p>
      <w:pPr>
        <w:spacing w:after="0"/>
        <w:numPr>
          <w:ilvl w:val="0"/>
          <w:numId w:val="2"/>
        </w:numPr>
      </w:pPr>
      <w:r>
        <w:rPr/>
        <w:t xml:space="preserve">Factors contributing to Hitler's rise to power
</w:t>
      </w:r>
    </w:p>
    <w:p>
      <w:pPr>
        <w:spacing w:after="0"/>
        <w:numPr>
          <w:ilvl w:val="0"/>
          <w:numId w:val="2"/>
        </w:numPr>
      </w:pPr>
      <w:r>
        <w:rPr/>
        <w:t xml:space="preserve">Propaganda and its role in Hitler's ascent
</w:t>
      </w:r>
    </w:p>
    <w:p>
      <w:pPr>
        <w:spacing w:after="0"/>
        <w:numPr>
          <w:ilvl w:val="0"/>
          <w:numId w:val="2"/>
        </w:numPr>
      </w:pPr>
      <w:r>
        <w:rPr/>
        <w:t xml:space="preserve">Economic conditions in Germany during Hitler's rise to power
</w:t>
      </w:r>
    </w:p>
    <w:p>
      <w:pPr>
        <w:spacing w:after="0"/>
        <w:numPr>
          <w:ilvl w:val="0"/>
          <w:numId w:val="2"/>
        </w:numPr>
      </w:pPr>
      <w:r>
        <w:rPr/>
        <w:t xml:space="preserve">Political alliances that supported Hitler's rise to power
</w:t>
      </w:r>
    </w:p>
    <w:p>
      <w:pPr>
        <w:numPr>
          <w:ilvl w:val="0"/>
          <w:numId w:val="2"/>
        </w:numPr>
      </w:pPr>
      <w:r>
        <w:rPr/>
        <w:t xml:space="preserve">Geopolitical factors leading up to the start of World War II</w:t>
      </w:r>
    </w:p>
    <w:p>
      <w:pPr>
        <w:pStyle w:val="Heading1"/>
      </w:pPr>
      <w:bookmarkStart w:id="6" w:name="_Toc6"/>
      <w:r>
        <w:t>Report location:</w:t>
      </w:r>
      <w:bookmarkEnd w:id="6"/>
    </w:p>
    <w:p>
      <w:hyperlink r:id="rId8" w:history="1">
        <w:r>
          <w:rPr>
            <w:color w:val="2980b9"/>
            <w:u w:val="single"/>
          </w:rPr>
          <w:t xml:space="preserve">https://www.fullpicture.app/item/1d972a75c3d24c1f5ab4948273285dc8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698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biography/Adolf-Hitler" TargetMode="External"/><Relationship Id="rId8" Type="http://schemas.openxmlformats.org/officeDocument/2006/relationships/hyperlink" Target="https://www.fullpicture.app/item/1d972a75c3d24c1f5ab4948273285d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2024-03-10T18:22:34+01:00</dcterms:created>
  <dcterms:modified xsi:type="dcterms:W3CDTF">2024-03-10T18:22:34+01:00</dcterms:modified>
</cp:coreProperties>
</file>

<file path=docProps/custom.xml><?xml version="1.0" encoding="utf-8"?>
<Properties xmlns="http://schemas.openxmlformats.org/officeDocument/2006/custom-properties" xmlns:vt="http://schemas.openxmlformats.org/officeDocument/2006/docPropsVTypes"/>
</file>