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pomegranate extract in restoring endometrial androgen receptor expression, proliferation, and pinopodes in a rat model of polycystic ovary syndrome - ScienceDirect</w:t>
      </w:r>
      <w:br/>
      <w:hyperlink r:id="rId7" w:history="1">
        <w:r>
          <w:rPr>
            <w:color w:val="2980b9"/>
            <w:u w:val="single"/>
          </w:rPr>
          <w:t xml:space="preserve">https://www.sciencedirect.com/science/article/pii/S1286011521000679?via%3Dihub</w:t>
        </w:r>
      </w:hyperlink>
    </w:p>
    <w:p>
      <w:pPr>
        <w:pStyle w:val="Heading1"/>
      </w:pPr>
      <w:bookmarkStart w:id="2" w:name="_Toc2"/>
      <w:r>
        <w:t>Article summary:</w:t>
      </w:r>
      <w:bookmarkEnd w:id="2"/>
    </w:p>
    <w:p>
      <w:pPr>
        <w:jc w:val="both"/>
      </w:pPr>
      <w:r>
        <w:rPr/>
        <w:t xml:space="preserve">1. Polycystic ovary syndrome (PCOS) is a multifactorial hormonal disorder accompanied by impairment of endometrial function and structure. </w:t>
      </w:r>
    </w:p>
    <w:p>
      <w:pPr>
        <w:jc w:val="both"/>
      </w:pPr>
      <w:r>
        <w:rPr/>
        <w:t xml:space="preserve">2. This study aimed to assess the possible ameliorative role of pomegranate juice extract (PJE) on endometrial injury in a rat model of PCOS. </w:t>
      </w:r>
    </w:p>
    <w:p>
      <w:pPr>
        <w:jc w:val="both"/>
      </w:pPr>
      <w:r>
        <w:rPr/>
        <w:t xml:space="preserve">3. Results showed that PJE efficiently restored the studied biochemical, histological, and immunohistochemical parameters, suggesting its potential to improve the endometrial receptivity in PCOS patients.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“Role of pomegranate extract in restoring endometrial androgen receptor expression, proliferation, and pinopodes in a rat model of polycystic ovary syndrome” is an informative piece that provides evidence for the potential benefits of pomegranate extract in treating polycystic ovary syndrome (PCOS). The authors conducted a study on rats to assess the effects of pomegranate juice extract (PJE) on endometrial injury in PCOS. The results showed that PJE was able to restore various biochemical, histological, and immunohistochemical parameters associated with PCOS-induced endometrial injury. </w:t>
      </w:r>
    </w:p>
    <w:p>
      <w:pPr>
        <w:jc w:val="both"/>
      </w:pPr>
      <w:r>
        <w:rPr/>
        <w:t xml:space="preserve">The article is generally reliable as it provides evidence from a well-designed experiment conducted on rats which supports its claims. Furthermore, the authors provide detailed information about their methods and results which allows readers to evaluate their findings objectively. However, there are some points that should be considered when assessing the trustworthiness and reliability of this article. Firstly, although the authors mention that their findings may have implications for humans suffering from PCOS, they do not provide any evidence or data from human studies to support this claim. Secondly, while the authors discuss potential mechanisms through which PJE may be beneficial for treating PCOS-induced endometrial injury such as its antioxidant properties and anti-inflammatory effects, they do not provide any evidence or data to support these claims either. Finally, while the authors discuss potential risks associated with using PJE such as its potential side effects or interactions with other medications, they do not provide any detailed information about these risks or how they can be avoided or minimized. </w:t>
      </w:r>
    </w:p>
    <w:p>
      <w:pPr>
        <w:jc w:val="both"/>
      </w:pPr>
      <w:r>
        <w:rPr/>
        <w:t xml:space="preserve">In conclusion, while this article provides useful information about the potential benefits of pomegranate extract for treating PCOS-induced endometrial injury in rats, more research is needed to determine if these findings can be applied to humans as well as further explore potential risks associated with using PJE for treating PCOS symptoms.</w:t>
      </w:r>
    </w:p>
    <w:p>
      <w:pPr>
        <w:pStyle w:val="Heading1"/>
      </w:pPr>
      <w:bookmarkStart w:id="5" w:name="_Toc5"/>
      <w:r>
        <w:t>Topics for further research:</w:t>
      </w:r>
      <w:bookmarkEnd w:id="5"/>
    </w:p>
    <w:p>
      <w:pPr>
        <w:spacing w:after="0"/>
        <w:numPr>
          <w:ilvl w:val="0"/>
          <w:numId w:val="2"/>
        </w:numPr>
      </w:pPr>
      <w:r>
        <w:rPr/>
        <w:t xml:space="preserve">Human studies on pomegranate extract and PCOS</w:t>
      </w:r>
    </w:p>
    <w:p>
      <w:pPr>
        <w:spacing w:after="0"/>
        <w:numPr>
          <w:ilvl w:val="0"/>
          <w:numId w:val="2"/>
        </w:numPr>
      </w:pPr>
      <w:r>
        <w:rPr/>
        <w:t xml:space="preserve">Potential mechanisms of action of pomegranate extract in PCOS</w:t>
      </w:r>
    </w:p>
    <w:p>
      <w:pPr>
        <w:spacing w:after="0"/>
        <w:numPr>
          <w:ilvl w:val="0"/>
          <w:numId w:val="2"/>
        </w:numPr>
      </w:pPr>
      <w:r>
        <w:rPr/>
        <w:t xml:space="preserve">Side effects of pomegranate extract in PCOS</w:t>
      </w:r>
    </w:p>
    <w:p>
      <w:pPr>
        <w:spacing w:after="0"/>
        <w:numPr>
          <w:ilvl w:val="0"/>
          <w:numId w:val="2"/>
        </w:numPr>
      </w:pPr>
      <w:r>
        <w:rPr/>
        <w:t xml:space="preserve">Interactions between pomegranate extract and other medications</w:t>
      </w:r>
    </w:p>
    <w:p>
      <w:pPr>
        <w:spacing w:after="0"/>
        <w:numPr>
          <w:ilvl w:val="0"/>
          <w:numId w:val="2"/>
        </w:numPr>
      </w:pPr>
      <w:r>
        <w:rPr/>
        <w:t xml:space="preserve">Risk factors associated with pomegranate extract in PCOS</w:t>
      </w:r>
    </w:p>
    <w:p>
      <w:pPr>
        <w:numPr>
          <w:ilvl w:val="0"/>
          <w:numId w:val="2"/>
        </w:numPr>
      </w:pPr>
      <w:r>
        <w:rPr/>
        <w:t xml:space="preserve">Strategies to minimize risks of pomegranate extract in PCOS</w:t>
      </w:r>
    </w:p>
    <w:p>
      <w:pPr>
        <w:pStyle w:val="Heading1"/>
      </w:pPr>
      <w:bookmarkStart w:id="6" w:name="_Toc6"/>
      <w:r>
        <w:t>Report location:</w:t>
      </w:r>
      <w:bookmarkEnd w:id="6"/>
    </w:p>
    <w:p>
      <w:hyperlink r:id="rId8" w:history="1">
        <w:r>
          <w:rPr>
            <w:color w:val="2980b9"/>
            <w:u w:val="single"/>
          </w:rPr>
          <w:t xml:space="preserve">https://www.fullpicture.app/item/1c482fe30a3b481de4228ad81da895c1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035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286011521000679?via%3Dihub" TargetMode="External"/><Relationship Id="rId8" Type="http://schemas.openxmlformats.org/officeDocument/2006/relationships/hyperlink" Target="https://www.fullpicture.app/item/1c482fe30a3b481de4228ad81da895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2023-02-27T21:18:33+01:00</dcterms:created>
  <dcterms:modified xsi:type="dcterms:W3CDTF">2023-02-27T21:18:33+01:00</dcterms:modified>
</cp:coreProperties>
</file>

<file path=docProps/custom.xml><?xml version="1.0" encoding="utf-8"?>
<Properties xmlns="http://schemas.openxmlformats.org/officeDocument/2006/custom-properties" xmlns:vt="http://schemas.openxmlformats.org/officeDocument/2006/docPropsVTypes"/>
</file>